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1A21B" w14:textId="2C70FC80" w:rsidR="005C0F0F" w:rsidRPr="00320570" w:rsidRDefault="002E3DD9" w:rsidP="005C0F0F">
      <w:pPr>
        <w:pStyle w:val="Default"/>
        <w:spacing w:line="276" w:lineRule="auto"/>
        <w:jc w:val="both"/>
        <w:rPr>
          <w:b/>
          <w:bCs/>
          <w:color w:val="auto"/>
        </w:rPr>
      </w:pPr>
      <w:bookmarkStart w:id="0" w:name="_GoBack"/>
      <w:bookmarkEnd w:id="0"/>
      <w:r w:rsidRPr="00320570">
        <w:rPr>
          <w:b/>
          <w:bCs/>
          <w:color w:val="auto"/>
        </w:rPr>
        <w:t>Resolución de ___ de ____</w:t>
      </w:r>
      <w:r w:rsidR="005C0F0F" w:rsidRPr="00320570">
        <w:rPr>
          <w:b/>
          <w:bCs/>
          <w:color w:val="auto"/>
        </w:rPr>
        <w:t xml:space="preserve"> de 202</w:t>
      </w:r>
      <w:r w:rsidRPr="00320570">
        <w:rPr>
          <w:b/>
          <w:bCs/>
          <w:color w:val="auto"/>
        </w:rPr>
        <w:t>2</w:t>
      </w:r>
      <w:r w:rsidR="005C0F0F" w:rsidRPr="00320570">
        <w:rPr>
          <w:b/>
          <w:bCs/>
          <w:color w:val="auto"/>
        </w:rPr>
        <w:t xml:space="preserve">, de la Consejería de Hacienda y Administraciones Públicas, por la que se </w:t>
      </w:r>
      <w:r w:rsidR="00A876F9" w:rsidRPr="00320570">
        <w:rPr>
          <w:b/>
          <w:bCs/>
          <w:color w:val="auto"/>
        </w:rPr>
        <w:t xml:space="preserve">establece el procedimiento regulador del concurso </w:t>
      </w:r>
      <w:r w:rsidR="005C0F0F" w:rsidRPr="00320570">
        <w:rPr>
          <w:b/>
          <w:bCs/>
          <w:color w:val="auto"/>
        </w:rPr>
        <w:t>permanente</w:t>
      </w:r>
      <w:r w:rsidR="00A876F9" w:rsidRPr="00320570">
        <w:rPr>
          <w:b/>
          <w:bCs/>
          <w:color w:val="auto"/>
        </w:rPr>
        <w:t xml:space="preserve"> de traslados</w:t>
      </w:r>
      <w:r w:rsidR="005C0F0F" w:rsidRPr="00320570">
        <w:rPr>
          <w:b/>
          <w:bCs/>
          <w:color w:val="auto"/>
        </w:rPr>
        <w:t xml:space="preserve"> </w:t>
      </w:r>
      <w:r w:rsidR="00A876F9" w:rsidRPr="00320570">
        <w:rPr>
          <w:b/>
          <w:bCs/>
          <w:color w:val="auto"/>
        </w:rPr>
        <w:t>para la provisión de puestos de trabajo vacantes reservados a</w:t>
      </w:r>
      <w:r w:rsidR="005C0F0F" w:rsidRPr="00320570">
        <w:rPr>
          <w:b/>
          <w:bCs/>
          <w:color w:val="auto"/>
        </w:rPr>
        <w:t xml:space="preserve"> personal funcionario</w:t>
      </w:r>
      <w:r w:rsidR="00441E60" w:rsidRPr="00320570">
        <w:rPr>
          <w:b/>
          <w:bCs/>
          <w:color w:val="auto"/>
        </w:rPr>
        <w:t xml:space="preserve"> para los Cuerpos y Especialidades</w:t>
      </w:r>
      <w:r w:rsidR="00A973B0" w:rsidRPr="00320570">
        <w:rPr>
          <w:b/>
          <w:bCs/>
          <w:color w:val="auto"/>
        </w:rPr>
        <w:t xml:space="preserve"> de</w:t>
      </w:r>
      <w:r w:rsidR="005C0F0F" w:rsidRPr="00320570">
        <w:rPr>
          <w:b/>
          <w:bCs/>
          <w:color w:val="auto"/>
        </w:rPr>
        <w:t xml:space="preserve"> la Administración de la Junta de Comunidades de Castilla-La Mancha. </w:t>
      </w:r>
    </w:p>
    <w:p w14:paraId="1694A128" w14:textId="77777777" w:rsidR="005C0F0F" w:rsidRPr="00320570" w:rsidRDefault="005C0F0F" w:rsidP="005C0F0F">
      <w:pPr>
        <w:pStyle w:val="Default"/>
        <w:spacing w:line="276" w:lineRule="auto"/>
        <w:jc w:val="both"/>
        <w:rPr>
          <w:color w:val="auto"/>
        </w:rPr>
      </w:pPr>
    </w:p>
    <w:p w14:paraId="5F6084E9" w14:textId="73D3DE0C" w:rsidR="005F7DC7" w:rsidRPr="00320570" w:rsidRDefault="005C0F0F" w:rsidP="005C0F0F">
      <w:pPr>
        <w:pStyle w:val="Default"/>
        <w:spacing w:line="276" w:lineRule="auto"/>
        <w:jc w:val="both"/>
        <w:rPr>
          <w:color w:val="auto"/>
        </w:rPr>
      </w:pPr>
      <w:r w:rsidRPr="00320570">
        <w:rPr>
          <w:color w:val="auto"/>
        </w:rPr>
        <w:t>De acuerdo con lo dispuesto en el artículo 68 de la Ley 4/2011, de 10 de marzo, del Empleo Público de Castilla-La Mancha, y en el Decreto</w:t>
      </w:r>
      <w:r w:rsidR="00A876F9" w:rsidRPr="00320570">
        <w:rPr>
          <w:color w:val="auto"/>
        </w:rPr>
        <w:t>________</w:t>
      </w:r>
      <w:r w:rsidRPr="00320570">
        <w:rPr>
          <w:color w:val="auto"/>
        </w:rPr>
        <w:t>, sobre Provisión de Puestos de Trabajo, y lo establecido en el artículo tercero c) de la Resolución de 15/09/2015, de la Consejería de Hacienda y Administraciones Públicas, por la que se delega en la persona titular de la Dirección General de la Función Pública la convocatoria y resolución de los concursos gen</w:t>
      </w:r>
      <w:r w:rsidR="006D0292" w:rsidRPr="00320570">
        <w:rPr>
          <w:color w:val="auto"/>
        </w:rPr>
        <w:t>erales de personal funcionario y para la efectividad y aplicación de la nueva regulación prevista en el Decreto________, sobre Provisión de Puestos de Trabajo, resulta necesaria la ordenación formal de los distintos trámites y fases temporales que comprende la gestión del concurso permanente</w:t>
      </w:r>
      <w:r w:rsidR="00A00024" w:rsidRPr="00320570">
        <w:rPr>
          <w:color w:val="auto"/>
        </w:rPr>
        <w:t xml:space="preserve"> reservado a personal funcionario</w:t>
      </w:r>
      <w:r w:rsidR="005F7DC7" w:rsidRPr="00320570">
        <w:rPr>
          <w:color w:val="auto"/>
        </w:rPr>
        <w:t>.</w:t>
      </w:r>
    </w:p>
    <w:p w14:paraId="5EF7299C" w14:textId="10A92702" w:rsidR="005C0F0F" w:rsidRPr="00320570" w:rsidRDefault="005F7DC7" w:rsidP="005C0F0F">
      <w:pPr>
        <w:pStyle w:val="Default"/>
        <w:spacing w:line="276" w:lineRule="auto"/>
        <w:jc w:val="both"/>
        <w:rPr>
          <w:color w:val="auto"/>
        </w:rPr>
      </w:pPr>
      <w:r w:rsidRPr="00320570">
        <w:rPr>
          <w:color w:val="auto"/>
        </w:rPr>
        <w:t xml:space="preserve">Hallándose vacantes puestos de trabajo no singularizados de personal funcionario de carrera de la Administración de la Junta de Comunidades de Castilla La Mancha, que están debidamente dotados presupuestariamente, corresponde llevar a efecto, por el procedimiento de </w:t>
      </w:r>
      <w:proofErr w:type="gramStart"/>
      <w:r w:rsidRPr="00320570">
        <w:rPr>
          <w:color w:val="auto"/>
        </w:rPr>
        <w:t>concurso  permanente</w:t>
      </w:r>
      <w:proofErr w:type="gramEnd"/>
      <w:r w:rsidRPr="00320570">
        <w:rPr>
          <w:color w:val="auto"/>
        </w:rPr>
        <w:t xml:space="preserve"> y con resultas, la provisión </w:t>
      </w:r>
      <w:r w:rsidR="00FE6EFD" w:rsidRPr="00320570">
        <w:rPr>
          <w:color w:val="auto"/>
        </w:rPr>
        <w:t>definitiva</w:t>
      </w:r>
      <w:r w:rsidRPr="00320570">
        <w:rPr>
          <w:color w:val="auto"/>
        </w:rPr>
        <w:t xml:space="preserve"> de los mismos.</w:t>
      </w:r>
      <w:r w:rsidR="006D0292" w:rsidRPr="00320570">
        <w:rPr>
          <w:color w:val="auto"/>
        </w:rPr>
        <w:t xml:space="preserve"> </w:t>
      </w:r>
    </w:p>
    <w:p w14:paraId="4B043AB6" w14:textId="77777777" w:rsidR="005C0F0F" w:rsidRPr="00320570" w:rsidRDefault="005C0F0F" w:rsidP="005C0F0F">
      <w:pPr>
        <w:pStyle w:val="Default"/>
        <w:spacing w:line="276" w:lineRule="auto"/>
        <w:jc w:val="both"/>
        <w:rPr>
          <w:color w:val="auto"/>
        </w:rPr>
      </w:pPr>
    </w:p>
    <w:p w14:paraId="7C4D2750" w14:textId="35666439" w:rsidR="00E901DD" w:rsidRPr="00320570" w:rsidRDefault="006D0292" w:rsidP="005C0F0F">
      <w:pPr>
        <w:pStyle w:val="Default"/>
        <w:spacing w:line="276" w:lineRule="auto"/>
        <w:jc w:val="both"/>
        <w:rPr>
          <w:b/>
          <w:bCs/>
          <w:iCs/>
          <w:color w:val="auto"/>
        </w:rPr>
      </w:pPr>
      <w:r w:rsidRPr="00320570">
        <w:rPr>
          <w:b/>
          <w:bCs/>
          <w:iCs/>
          <w:color w:val="auto"/>
        </w:rPr>
        <w:t>Artículo 1</w:t>
      </w:r>
      <w:r w:rsidR="005C0F0F" w:rsidRPr="00320570">
        <w:rPr>
          <w:b/>
          <w:bCs/>
          <w:iCs/>
          <w:color w:val="auto"/>
        </w:rPr>
        <w:t>.</w:t>
      </w:r>
      <w:r w:rsidR="00A06AFC" w:rsidRPr="00320570">
        <w:rPr>
          <w:b/>
          <w:bCs/>
          <w:iCs/>
          <w:color w:val="auto"/>
        </w:rPr>
        <w:t xml:space="preserve"> Concepto</w:t>
      </w:r>
      <w:r w:rsidR="00A61102" w:rsidRPr="00320570">
        <w:rPr>
          <w:b/>
          <w:bCs/>
          <w:iCs/>
          <w:color w:val="auto"/>
        </w:rPr>
        <w:t xml:space="preserve"> </w:t>
      </w:r>
      <w:r w:rsidR="00A06AFC" w:rsidRPr="00320570">
        <w:rPr>
          <w:b/>
          <w:bCs/>
          <w:iCs/>
          <w:color w:val="auto"/>
        </w:rPr>
        <w:t>y</w:t>
      </w:r>
      <w:r w:rsidR="005C0F0F" w:rsidRPr="00320570">
        <w:rPr>
          <w:b/>
          <w:bCs/>
          <w:iCs/>
          <w:color w:val="auto"/>
        </w:rPr>
        <w:t xml:space="preserve"> </w:t>
      </w:r>
      <w:r w:rsidR="00E901DD" w:rsidRPr="00320570">
        <w:rPr>
          <w:b/>
          <w:bCs/>
          <w:iCs/>
          <w:color w:val="auto"/>
        </w:rPr>
        <w:t>Ámbito de Aplicación.</w:t>
      </w:r>
    </w:p>
    <w:p w14:paraId="0AB2900A" w14:textId="77777777" w:rsidR="00A06AFC" w:rsidRPr="00320570" w:rsidRDefault="00A06AFC" w:rsidP="005C0F0F">
      <w:pPr>
        <w:pStyle w:val="Default"/>
        <w:spacing w:line="276" w:lineRule="auto"/>
        <w:jc w:val="both"/>
        <w:rPr>
          <w:bCs/>
          <w:iCs/>
          <w:color w:val="auto"/>
        </w:rPr>
      </w:pPr>
    </w:p>
    <w:p w14:paraId="19EB975F" w14:textId="38C1258F" w:rsidR="00A06AFC" w:rsidRPr="00320570" w:rsidRDefault="00A06AFC" w:rsidP="00A06AFC">
      <w:pPr>
        <w:pStyle w:val="Default"/>
        <w:spacing w:line="276" w:lineRule="auto"/>
        <w:jc w:val="both"/>
        <w:rPr>
          <w:color w:val="auto"/>
        </w:rPr>
      </w:pPr>
      <w:r w:rsidRPr="00320570">
        <w:rPr>
          <w:color w:val="auto"/>
        </w:rPr>
        <w:t xml:space="preserve">Se establece el procedimiento de concurso permanente para la provisión definitiva de los puestos de trabajo </w:t>
      </w:r>
      <w:r w:rsidR="00A973B0" w:rsidRPr="00320570">
        <w:rPr>
          <w:color w:val="auto"/>
        </w:rPr>
        <w:t>dotados presupuestariamente</w:t>
      </w:r>
      <w:r w:rsidRPr="00320570">
        <w:rPr>
          <w:color w:val="auto"/>
        </w:rPr>
        <w:t xml:space="preserve"> no singularizados</w:t>
      </w:r>
      <w:r w:rsidR="00A973B0" w:rsidRPr="00320570">
        <w:rPr>
          <w:color w:val="auto"/>
        </w:rPr>
        <w:t>,</w:t>
      </w:r>
      <w:r w:rsidRPr="00320570">
        <w:rPr>
          <w:color w:val="auto"/>
        </w:rPr>
        <w:t xml:space="preserve"> de personal funcionario</w:t>
      </w:r>
      <w:r w:rsidR="00B41E52" w:rsidRPr="00320570">
        <w:rPr>
          <w:color w:val="auto"/>
        </w:rPr>
        <w:t xml:space="preserve"> de carrera</w:t>
      </w:r>
      <w:r w:rsidRPr="00320570">
        <w:rPr>
          <w:color w:val="auto"/>
        </w:rPr>
        <w:t xml:space="preserve"> de la Administración de la Junta de Comunidades de Castilla-La Mancha, que se regirá por </w:t>
      </w:r>
      <w:r w:rsidR="00E23A67" w:rsidRPr="00320570">
        <w:rPr>
          <w:color w:val="auto"/>
        </w:rPr>
        <w:t>lo establecido en la presente Resolución</w:t>
      </w:r>
      <w:r w:rsidRPr="00320570">
        <w:rPr>
          <w:color w:val="auto"/>
        </w:rPr>
        <w:t xml:space="preserve">, y por las demás normas que resulten aplicables. </w:t>
      </w:r>
    </w:p>
    <w:p w14:paraId="656A308B" w14:textId="25F60335" w:rsidR="00846E9C" w:rsidRPr="00320570" w:rsidRDefault="00A06AFC" w:rsidP="00A06AFC">
      <w:pPr>
        <w:pStyle w:val="Default"/>
        <w:spacing w:line="276" w:lineRule="auto"/>
        <w:jc w:val="both"/>
        <w:rPr>
          <w:bCs/>
          <w:iCs/>
          <w:color w:val="auto"/>
        </w:rPr>
      </w:pPr>
      <w:r w:rsidRPr="00320570">
        <w:rPr>
          <w:bCs/>
          <w:iCs/>
          <w:color w:val="auto"/>
        </w:rPr>
        <w:t xml:space="preserve">Esta Resolución será de aplicación al personal funcionario </w:t>
      </w:r>
      <w:r w:rsidR="00441E60" w:rsidRPr="00320570">
        <w:rPr>
          <w:bCs/>
          <w:iCs/>
          <w:color w:val="auto"/>
        </w:rPr>
        <w:t>de carrera</w:t>
      </w:r>
      <w:r w:rsidRPr="00320570">
        <w:rPr>
          <w:bCs/>
          <w:iCs/>
          <w:color w:val="auto"/>
        </w:rPr>
        <w:t xml:space="preserve"> de la Administración de la Junta de Comunidades de Castilla-La Mancha, sin perjuicio de la posibil</w:t>
      </w:r>
      <w:r w:rsidR="00A00024" w:rsidRPr="00320570">
        <w:rPr>
          <w:bCs/>
          <w:iCs/>
          <w:color w:val="auto"/>
        </w:rPr>
        <w:t>idad prevista en el artículo 5</w:t>
      </w:r>
      <w:r w:rsidR="00A973B0" w:rsidRPr="00320570">
        <w:rPr>
          <w:bCs/>
          <w:iCs/>
          <w:color w:val="auto"/>
        </w:rPr>
        <w:t>.2 y 5.3</w:t>
      </w:r>
      <w:r w:rsidR="00A00024" w:rsidRPr="00320570">
        <w:rPr>
          <w:bCs/>
          <w:iCs/>
          <w:color w:val="auto"/>
        </w:rPr>
        <w:t xml:space="preserve"> de la presente Resolución</w:t>
      </w:r>
      <w:r w:rsidR="00846E9C" w:rsidRPr="00320570">
        <w:rPr>
          <w:bCs/>
          <w:iCs/>
          <w:color w:val="auto"/>
        </w:rPr>
        <w:t xml:space="preserve"> y contendrá la regulación del procedimiento, las condiciones de participación, solicitudes y plazo de presentación, </w:t>
      </w:r>
      <w:r w:rsidR="00FE6EFD" w:rsidRPr="00320570">
        <w:rPr>
          <w:bCs/>
          <w:iCs/>
          <w:color w:val="auto"/>
        </w:rPr>
        <w:t>méritos</w:t>
      </w:r>
      <w:r w:rsidR="00846E9C" w:rsidRPr="00320570">
        <w:rPr>
          <w:bCs/>
          <w:iCs/>
          <w:color w:val="auto"/>
        </w:rPr>
        <w:t xml:space="preserve"> a valorar y baremo, la acreditación de requisitos y méritos, los criterios de adjudicación y los plazos de toma de posesión</w:t>
      </w:r>
      <w:r w:rsidR="00A973B0" w:rsidRPr="00320570">
        <w:rPr>
          <w:bCs/>
          <w:iCs/>
          <w:color w:val="auto"/>
        </w:rPr>
        <w:t xml:space="preserve"> y ceses</w:t>
      </w:r>
      <w:r w:rsidR="00846E9C" w:rsidRPr="00320570">
        <w:rPr>
          <w:bCs/>
          <w:iCs/>
          <w:color w:val="auto"/>
        </w:rPr>
        <w:t>, que serán aplicables en los sucesivos concursos.</w:t>
      </w:r>
    </w:p>
    <w:p w14:paraId="4D9A755A" w14:textId="77777777" w:rsidR="00344041" w:rsidRDefault="00344041" w:rsidP="005C0F0F">
      <w:pPr>
        <w:pStyle w:val="Default"/>
        <w:spacing w:line="276" w:lineRule="auto"/>
        <w:jc w:val="both"/>
        <w:rPr>
          <w:b/>
          <w:bCs/>
          <w:iCs/>
          <w:color w:val="auto"/>
        </w:rPr>
      </w:pPr>
    </w:p>
    <w:p w14:paraId="67512097" w14:textId="6816CBEF" w:rsidR="00E901DD" w:rsidRPr="00320570" w:rsidRDefault="00A06AFC" w:rsidP="005C0F0F">
      <w:pPr>
        <w:pStyle w:val="Default"/>
        <w:spacing w:line="276" w:lineRule="auto"/>
        <w:jc w:val="both"/>
        <w:rPr>
          <w:b/>
          <w:bCs/>
          <w:iCs/>
          <w:color w:val="auto"/>
        </w:rPr>
      </w:pPr>
      <w:r w:rsidRPr="00320570">
        <w:rPr>
          <w:b/>
          <w:bCs/>
          <w:iCs/>
          <w:color w:val="auto"/>
        </w:rPr>
        <w:t>Artículo 2. Cobertura de Puestos.</w:t>
      </w:r>
    </w:p>
    <w:p w14:paraId="2F104DD3" w14:textId="540E4AC9" w:rsidR="00A71932" w:rsidRPr="00320570" w:rsidRDefault="00A71932" w:rsidP="005C0F0F">
      <w:pPr>
        <w:pStyle w:val="Default"/>
        <w:spacing w:line="276" w:lineRule="auto"/>
        <w:jc w:val="both"/>
        <w:rPr>
          <w:color w:val="auto"/>
        </w:rPr>
      </w:pPr>
    </w:p>
    <w:p w14:paraId="02B44C59" w14:textId="0137D8B2" w:rsidR="005C0F0F" w:rsidRPr="00320570" w:rsidRDefault="002910D0" w:rsidP="005C0F0F">
      <w:pPr>
        <w:pStyle w:val="Default"/>
        <w:spacing w:line="276" w:lineRule="auto"/>
        <w:jc w:val="both"/>
        <w:rPr>
          <w:color w:val="auto"/>
        </w:rPr>
      </w:pPr>
      <w:r w:rsidRPr="00320570">
        <w:rPr>
          <w:color w:val="auto"/>
        </w:rPr>
        <w:lastRenderedPageBreak/>
        <w:t>2.</w:t>
      </w:r>
      <w:r w:rsidR="003645F7" w:rsidRPr="00320570">
        <w:rPr>
          <w:color w:val="auto"/>
        </w:rPr>
        <w:t>1</w:t>
      </w:r>
      <w:r w:rsidR="005C0F0F" w:rsidRPr="00320570">
        <w:rPr>
          <w:color w:val="auto"/>
        </w:rPr>
        <w:t xml:space="preserve">. Se </w:t>
      </w:r>
      <w:r w:rsidR="003645F7" w:rsidRPr="00320570">
        <w:rPr>
          <w:color w:val="auto"/>
        </w:rPr>
        <w:t xml:space="preserve">proveerán a través del procedimiento regulado en esta Resolución todos </w:t>
      </w:r>
      <w:r w:rsidR="005C0F0F" w:rsidRPr="00320570">
        <w:rPr>
          <w:color w:val="auto"/>
        </w:rPr>
        <w:t xml:space="preserve"> los puestos de trabajo no singularizados, que se </w:t>
      </w:r>
      <w:r w:rsidR="003645F7" w:rsidRPr="00320570">
        <w:rPr>
          <w:color w:val="auto"/>
        </w:rPr>
        <w:t>encuentren</w:t>
      </w:r>
      <w:r w:rsidR="005C0F0F" w:rsidRPr="00320570">
        <w:rPr>
          <w:color w:val="auto"/>
        </w:rPr>
        <w:t xml:space="preserve"> vacante</w:t>
      </w:r>
      <w:r w:rsidR="00A71932" w:rsidRPr="00320570">
        <w:rPr>
          <w:color w:val="auto"/>
        </w:rPr>
        <w:t>s</w:t>
      </w:r>
      <w:r w:rsidR="00B06101" w:rsidRPr="00320570">
        <w:rPr>
          <w:color w:val="auto"/>
        </w:rPr>
        <w:t>,</w:t>
      </w:r>
      <w:r w:rsidR="00A71932" w:rsidRPr="00320570">
        <w:rPr>
          <w:color w:val="auto"/>
        </w:rPr>
        <w:t xml:space="preserve"> dotados presupuestariamente</w:t>
      </w:r>
      <w:r w:rsidR="00B06101" w:rsidRPr="00320570">
        <w:rPr>
          <w:color w:val="auto"/>
        </w:rPr>
        <w:t xml:space="preserve"> y que no tengan la consideración de a amortizar,</w:t>
      </w:r>
      <w:r w:rsidR="00A71932" w:rsidRPr="00320570">
        <w:rPr>
          <w:color w:val="auto"/>
        </w:rPr>
        <w:t xml:space="preserve"> el primer día hábil de los meses de </w:t>
      </w:r>
      <w:r w:rsidR="00441E60" w:rsidRPr="00320570">
        <w:rPr>
          <w:color w:val="auto"/>
        </w:rPr>
        <w:t>enero, mayo y septiembre</w:t>
      </w:r>
      <w:r w:rsidR="0045210C" w:rsidRPr="00320570">
        <w:rPr>
          <w:color w:val="auto"/>
        </w:rPr>
        <w:t xml:space="preserve"> d</w:t>
      </w:r>
      <w:r w:rsidR="00A71932" w:rsidRPr="00320570">
        <w:rPr>
          <w:color w:val="auto"/>
        </w:rPr>
        <w:t>el año 202</w:t>
      </w:r>
      <w:r w:rsidR="002C6223">
        <w:rPr>
          <w:color w:val="auto"/>
        </w:rPr>
        <w:t>3</w:t>
      </w:r>
      <w:r w:rsidR="00A71932" w:rsidRPr="00320570">
        <w:rPr>
          <w:color w:val="auto"/>
        </w:rPr>
        <w:t xml:space="preserve"> y sucesivos </w:t>
      </w:r>
      <w:r w:rsidR="003645F7" w:rsidRPr="00320570">
        <w:rPr>
          <w:color w:val="auto"/>
        </w:rPr>
        <w:t xml:space="preserve">que estén anotados como tales en el Registro de Personal </w:t>
      </w:r>
      <w:r w:rsidR="005C0F0F" w:rsidRPr="00320570">
        <w:rPr>
          <w:color w:val="auto"/>
        </w:rPr>
        <w:t>de la Administración de la Junta de Co</w:t>
      </w:r>
      <w:r w:rsidR="000E6735" w:rsidRPr="00320570">
        <w:rPr>
          <w:color w:val="auto"/>
        </w:rPr>
        <w:t>munidades de Castilla-La Mancha, ello sin necesidad de convocatoria expresa y</w:t>
      </w:r>
      <w:r w:rsidR="005C0F0F" w:rsidRPr="00320570">
        <w:rPr>
          <w:color w:val="auto"/>
        </w:rPr>
        <w:t xml:space="preserve"> de acuerdo con los requisitos y demás características que, para cada puesto, figuran en la correspondiente relación de puestos de trabajo de personal funcionario que se halle en vigor.</w:t>
      </w:r>
      <w:r w:rsidR="00A61102" w:rsidRPr="00320570">
        <w:rPr>
          <w:color w:val="auto"/>
        </w:rPr>
        <w:t xml:space="preserve"> El listado de puestos objeto de oferta será </w:t>
      </w:r>
      <w:r w:rsidR="00AB6064" w:rsidRPr="00320570">
        <w:rPr>
          <w:color w:val="auto"/>
        </w:rPr>
        <w:t>publicado en el Portal del Empleado de la Junta de Comunidades de Castilla La Mancha</w:t>
      </w:r>
      <w:r w:rsidR="00A61102" w:rsidRPr="00320570">
        <w:rPr>
          <w:color w:val="auto"/>
        </w:rPr>
        <w:t>, en el plaz</w:t>
      </w:r>
      <w:r w:rsidR="00D76C5E" w:rsidRPr="00320570">
        <w:rPr>
          <w:color w:val="auto"/>
        </w:rPr>
        <w:t xml:space="preserve">o máximo de </w:t>
      </w:r>
      <w:r w:rsidR="008A2852" w:rsidRPr="00320570">
        <w:rPr>
          <w:color w:val="auto"/>
        </w:rPr>
        <w:t>7</w:t>
      </w:r>
      <w:r w:rsidR="00A61102" w:rsidRPr="00320570">
        <w:rPr>
          <w:color w:val="auto"/>
        </w:rPr>
        <w:t xml:space="preserve"> días posteriores a la carga de vacantes. </w:t>
      </w:r>
    </w:p>
    <w:p w14:paraId="5C907C8D" w14:textId="77777777" w:rsidR="007854F9" w:rsidRPr="00320570" w:rsidRDefault="007854F9" w:rsidP="005C0F0F">
      <w:pPr>
        <w:pStyle w:val="Default"/>
        <w:spacing w:line="276" w:lineRule="auto"/>
        <w:jc w:val="both"/>
        <w:rPr>
          <w:color w:val="auto"/>
        </w:rPr>
      </w:pPr>
    </w:p>
    <w:p w14:paraId="40408AA5" w14:textId="78CE3D2E" w:rsidR="003645F7" w:rsidRPr="00320570" w:rsidRDefault="003645F7" w:rsidP="003645F7">
      <w:pPr>
        <w:pStyle w:val="Default"/>
        <w:spacing w:line="276" w:lineRule="auto"/>
        <w:jc w:val="both"/>
        <w:rPr>
          <w:color w:val="auto"/>
        </w:rPr>
      </w:pPr>
      <w:r w:rsidRPr="00320570">
        <w:rPr>
          <w:color w:val="auto"/>
        </w:rPr>
        <w:t xml:space="preserve">2.2. </w:t>
      </w:r>
      <w:r w:rsidR="007854F9" w:rsidRPr="00320570">
        <w:rPr>
          <w:color w:val="auto"/>
        </w:rPr>
        <w:t>Serán</w:t>
      </w:r>
      <w:r w:rsidR="005C0F0F" w:rsidRPr="00320570">
        <w:rPr>
          <w:color w:val="auto"/>
        </w:rPr>
        <w:t xml:space="preserve"> susceptibles de provisión por resultas, los puestos de trabajo que resulten vacantes como consecuencia del proceso de adjudicación a sus titulares de alguno de los pu</w:t>
      </w:r>
      <w:r w:rsidR="00441E60" w:rsidRPr="00320570">
        <w:rPr>
          <w:color w:val="auto"/>
        </w:rPr>
        <w:t xml:space="preserve">estos contenidos en las mismas, siempre que estos puestos no tengan la consideración de </w:t>
      </w:r>
      <w:r w:rsidR="004D15F2" w:rsidRPr="00320570">
        <w:rPr>
          <w:color w:val="auto"/>
        </w:rPr>
        <w:t xml:space="preserve">a </w:t>
      </w:r>
      <w:r w:rsidR="00441E60" w:rsidRPr="00320570">
        <w:rPr>
          <w:color w:val="auto"/>
        </w:rPr>
        <w:t>amortizar.</w:t>
      </w:r>
    </w:p>
    <w:p w14:paraId="6C7458A3" w14:textId="77777777" w:rsidR="007854F9" w:rsidRPr="00320570" w:rsidRDefault="007854F9" w:rsidP="003645F7">
      <w:pPr>
        <w:pStyle w:val="Default"/>
        <w:spacing w:line="276" w:lineRule="auto"/>
        <w:jc w:val="both"/>
        <w:rPr>
          <w:color w:val="auto"/>
        </w:rPr>
      </w:pPr>
    </w:p>
    <w:p w14:paraId="6DFA4D12" w14:textId="1B0DFD22" w:rsidR="007854F9" w:rsidRPr="00320570" w:rsidRDefault="007854F9" w:rsidP="003645F7">
      <w:pPr>
        <w:pStyle w:val="Default"/>
        <w:spacing w:line="276" w:lineRule="auto"/>
        <w:jc w:val="both"/>
        <w:rPr>
          <w:color w:val="auto"/>
        </w:rPr>
      </w:pPr>
      <w:r w:rsidRPr="00320570">
        <w:rPr>
          <w:color w:val="auto"/>
        </w:rPr>
        <w:t>2.</w:t>
      </w:r>
      <w:r w:rsidR="00FE6EFD" w:rsidRPr="00320570">
        <w:rPr>
          <w:color w:val="auto"/>
        </w:rPr>
        <w:t>3. Creados</w:t>
      </w:r>
      <w:r w:rsidRPr="00320570">
        <w:rPr>
          <w:color w:val="auto"/>
        </w:rPr>
        <w:t xml:space="preserve"> nuevos puestos de trabajo tendrán la consideración de vacante una vez consten anotados como tal en el Registro de Personal de la Dirección General con competencia en materia de Función Pública.</w:t>
      </w:r>
    </w:p>
    <w:p w14:paraId="219562B3" w14:textId="0DA7585A" w:rsidR="00CB2269" w:rsidRPr="00320570" w:rsidRDefault="00CB2269" w:rsidP="003645F7">
      <w:pPr>
        <w:pStyle w:val="Default"/>
        <w:spacing w:line="276" w:lineRule="auto"/>
        <w:jc w:val="both"/>
        <w:rPr>
          <w:color w:val="auto"/>
        </w:rPr>
      </w:pPr>
    </w:p>
    <w:p w14:paraId="67F53402" w14:textId="2EE56C9C" w:rsidR="00CB2269" w:rsidRPr="00320570" w:rsidRDefault="00CB2269" w:rsidP="003645F7">
      <w:pPr>
        <w:pStyle w:val="Default"/>
        <w:spacing w:line="276" w:lineRule="auto"/>
        <w:jc w:val="both"/>
        <w:rPr>
          <w:color w:val="auto"/>
        </w:rPr>
      </w:pPr>
      <w:r w:rsidRPr="00320570">
        <w:rPr>
          <w:color w:val="auto"/>
        </w:rPr>
        <w:t xml:space="preserve">2.4 Las plazas que </w:t>
      </w:r>
      <w:r w:rsidR="00F67303" w:rsidRPr="00320570">
        <w:rPr>
          <w:color w:val="auto"/>
        </w:rPr>
        <w:t>queden</w:t>
      </w:r>
      <w:r w:rsidRPr="00320570">
        <w:rPr>
          <w:color w:val="auto"/>
        </w:rPr>
        <w:t xml:space="preserve"> vacantes, salvo que se hayan amortizado o suprimido, </w:t>
      </w:r>
      <w:r w:rsidR="00FE6EFD" w:rsidRPr="00320570">
        <w:rPr>
          <w:color w:val="auto"/>
        </w:rPr>
        <w:t>hasta el</w:t>
      </w:r>
      <w:r w:rsidR="004D15F2" w:rsidRPr="00320570">
        <w:rPr>
          <w:color w:val="auto"/>
        </w:rPr>
        <w:t xml:space="preserve"> </w:t>
      </w:r>
      <w:r w:rsidRPr="00320570">
        <w:rPr>
          <w:color w:val="auto"/>
        </w:rPr>
        <w:t>1 de marzo, 1</w:t>
      </w:r>
      <w:r w:rsidR="00F67303" w:rsidRPr="00320570">
        <w:rPr>
          <w:color w:val="auto"/>
        </w:rPr>
        <w:t>5 de junio</w:t>
      </w:r>
      <w:r w:rsidRPr="00320570">
        <w:rPr>
          <w:color w:val="auto"/>
        </w:rPr>
        <w:t xml:space="preserve"> y 1 de noviembre </w:t>
      </w:r>
      <w:r w:rsidR="0045210C" w:rsidRPr="00320570">
        <w:rPr>
          <w:color w:val="auto"/>
        </w:rPr>
        <w:t>d</w:t>
      </w:r>
      <w:r w:rsidRPr="00320570">
        <w:rPr>
          <w:color w:val="auto"/>
        </w:rPr>
        <w:t>el año 202</w:t>
      </w:r>
      <w:r w:rsidR="00F67303" w:rsidRPr="00320570">
        <w:rPr>
          <w:color w:val="auto"/>
        </w:rPr>
        <w:t>3</w:t>
      </w:r>
      <w:r w:rsidRPr="00320570">
        <w:rPr>
          <w:color w:val="auto"/>
        </w:rPr>
        <w:t xml:space="preserve"> y posteriores y </w:t>
      </w:r>
      <w:r w:rsidR="00FE6EFD" w:rsidRPr="00320570">
        <w:rPr>
          <w:color w:val="auto"/>
        </w:rPr>
        <w:t>conforme a</w:t>
      </w:r>
      <w:r w:rsidRPr="00320570">
        <w:rPr>
          <w:color w:val="auto"/>
        </w:rPr>
        <w:t xml:space="preserve"> la anotación de Registro de Pe</w:t>
      </w:r>
      <w:r w:rsidR="004D15F2" w:rsidRPr="00320570">
        <w:rPr>
          <w:color w:val="auto"/>
        </w:rPr>
        <w:t xml:space="preserve">rsonal </w:t>
      </w:r>
      <w:r w:rsidR="00FE6EFD" w:rsidRPr="00320570">
        <w:rPr>
          <w:color w:val="auto"/>
        </w:rPr>
        <w:t>pasaran</w:t>
      </w:r>
      <w:r w:rsidR="004D15F2" w:rsidRPr="00320570">
        <w:rPr>
          <w:color w:val="auto"/>
        </w:rPr>
        <w:t xml:space="preserve"> a ubicarse en el anexo</w:t>
      </w:r>
      <w:r w:rsidRPr="00320570">
        <w:rPr>
          <w:color w:val="auto"/>
        </w:rPr>
        <w:t xml:space="preserve"> de vacantes.</w:t>
      </w:r>
    </w:p>
    <w:p w14:paraId="0090FD42" w14:textId="1AB6C74F" w:rsidR="00441E60" w:rsidRPr="00320570" w:rsidRDefault="00441E60" w:rsidP="003645F7">
      <w:pPr>
        <w:pStyle w:val="Default"/>
        <w:spacing w:line="276" w:lineRule="auto"/>
        <w:jc w:val="both"/>
        <w:rPr>
          <w:color w:val="auto"/>
        </w:rPr>
      </w:pPr>
    </w:p>
    <w:p w14:paraId="5A7BF5B6" w14:textId="1C154CA3" w:rsidR="00441E60" w:rsidRPr="00320570" w:rsidRDefault="00CB2269" w:rsidP="00441E60">
      <w:pPr>
        <w:pStyle w:val="Default"/>
        <w:spacing w:line="276" w:lineRule="auto"/>
        <w:jc w:val="both"/>
        <w:rPr>
          <w:color w:val="auto"/>
        </w:rPr>
      </w:pPr>
      <w:r w:rsidRPr="00320570">
        <w:rPr>
          <w:color w:val="auto"/>
        </w:rPr>
        <w:t>2.5</w:t>
      </w:r>
      <w:r w:rsidR="00441E60" w:rsidRPr="00320570">
        <w:rPr>
          <w:color w:val="auto"/>
        </w:rPr>
        <w:t xml:space="preserve"> Si como consecuencia de la petición de reingreso al servicio activo del personal funcionario de carrera en situación administrativa de servicios especiales con derecho al reingreso a un puesto con carácter definitivo, hubiere que adscribirlo con carácter definitivo a alguno de los </w:t>
      </w:r>
      <w:r w:rsidR="004D15F2" w:rsidRPr="00320570">
        <w:rPr>
          <w:color w:val="auto"/>
        </w:rPr>
        <w:t>puestos vacantes de los Anexos 1 o 2</w:t>
      </w:r>
      <w:r w:rsidR="00441E60" w:rsidRPr="00320570">
        <w:rPr>
          <w:color w:val="auto"/>
        </w:rPr>
        <w:t>, la Comisión de Valoración modificará la ubicación de Anexo del correspondiente puesto, trasla</w:t>
      </w:r>
      <w:r w:rsidR="004D15F2" w:rsidRPr="00320570">
        <w:rPr>
          <w:color w:val="auto"/>
        </w:rPr>
        <w:t xml:space="preserve">dándolo al Anexo </w:t>
      </w:r>
      <w:r w:rsidR="00C50198" w:rsidRPr="00320570">
        <w:rPr>
          <w:color w:val="auto"/>
        </w:rPr>
        <w:t>correspondiente</w:t>
      </w:r>
      <w:r w:rsidR="00441E60" w:rsidRPr="00320570">
        <w:rPr>
          <w:color w:val="auto"/>
        </w:rPr>
        <w:t>, lo cual será expresado en la publicación de la resolución de la adjudicación provisional de destinos o en la resolución de la adjudicación definitiva de destinos.</w:t>
      </w:r>
    </w:p>
    <w:p w14:paraId="69394DE4" w14:textId="502AE881" w:rsidR="003645F7" w:rsidRPr="00320570" w:rsidRDefault="003645F7" w:rsidP="003645F7">
      <w:pPr>
        <w:pStyle w:val="Default"/>
        <w:spacing w:line="276" w:lineRule="auto"/>
        <w:jc w:val="both"/>
        <w:rPr>
          <w:color w:val="auto"/>
        </w:rPr>
      </w:pPr>
    </w:p>
    <w:p w14:paraId="170CD62B" w14:textId="74016C5C" w:rsidR="007854F9" w:rsidRPr="00320570" w:rsidRDefault="007854F9" w:rsidP="003645F7">
      <w:pPr>
        <w:pStyle w:val="Default"/>
        <w:spacing w:line="276" w:lineRule="auto"/>
        <w:jc w:val="both"/>
        <w:rPr>
          <w:b/>
          <w:bCs/>
          <w:iCs/>
          <w:color w:val="auto"/>
        </w:rPr>
      </w:pPr>
      <w:r w:rsidRPr="00320570">
        <w:rPr>
          <w:b/>
          <w:bCs/>
          <w:iCs/>
          <w:color w:val="auto"/>
        </w:rPr>
        <w:t>Artículo 3. Bloqueo de Plazas.</w:t>
      </w:r>
    </w:p>
    <w:p w14:paraId="75A6EFE4" w14:textId="3B03CA3B" w:rsidR="007854F9" w:rsidRPr="00320570" w:rsidRDefault="007854F9" w:rsidP="003645F7">
      <w:pPr>
        <w:pStyle w:val="Default"/>
        <w:spacing w:line="276" w:lineRule="auto"/>
        <w:jc w:val="both"/>
        <w:rPr>
          <w:b/>
          <w:bCs/>
          <w:iCs/>
          <w:color w:val="auto"/>
        </w:rPr>
      </w:pPr>
    </w:p>
    <w:p w14:paraId="1B720E2E" w14:textId="7799DD0B" w:rsidR="007854F9" w:rsidRPr="00320570" w:rsidRDefault="007854F9" w:rsidP="003645F7">
      <w:pPr>
        <w:pStyle w:val="Default"/>
        <w:spacing w:line="276" w:lineRule="auto"/>
        <w:jc w:val="both"/>
        <w:rPr>
          <w:b/>
          <w:bCs/>
          <w:iCs/>
          <w:color w:val="auto"/>
        </w:rPr>
      </w:pPr>
      <w:r w:rsidRPr="00320570">
        <w:rPr>
          <w:bCs/>
          <w:iCs/>
          <w:color w:val="auto"/>
        </w:rPr>
        <w:t>3.</w:t>
      </w:r>
      <w:r w:rsidR="00FE6EFD" w:rsidRPr="00320570">
        <w:rPr>
          <w:bCs/>
          <w:iCs/>
          <w:color w:val="auto"/>
        </w:rPr>
        <w:t>1.</w:t>
      </w:r>
      <w:r w:rsidR="00FE6EFD" w:rsidRPr="00320570">
        <w:rPr>
          <w:color w:val="auto"/>
        </w:rPr>
        <w:t xml:space="preserve"> Para</w:t>
      </w:r>
      <w:r w:rsidRPr="00320570">
        <w:rPr>
          <w:color w:val="auto"/>
        </w:rPr>
        <w:t xml:space="preserve"> el bloqueo de plazas vacantes bastará, por cualquier medio que deje constancia, la comunicación dirigida a tal efecto a la Dirección General competente en materia de Función Pública por la Secretaría General de la </w:t>
      </w:r>
      <w:r w:rsidRPr="00320570">
        <w:rPr>
          <w:color w:val="auto"/>
        </w:rPr>
        <w:lastRenderedPageBreak/>
        <w:t>Consejería u órgano competente del Organismo Autónomo, hasta el día 1</w:t>
      </w:r>
      <w:r w:rsidR="00C50198" w:rsidRPr="00320570">
        <w:rPr>
          <w:color w:val="auto"/>
        </w:rPr>
        <w:t>0</w:t>
      </w:r>
      <w:r w:rsidRPr="00320570">
        <w:rPr>
          <w:color w:val="auto"/>
        </w:rPr>
        <w:t xml:space="preserve"> del mes en que se tengan en cuenta las plazas </w:t>
      </w:r>
      <w:r w:rsidR="00572AEA" w:rsidRPr="00320570">
        <w:rPr>
          <w:color w:val="auto"/>
        </w:rPr>
        <w:t>a convocar</w:t>
      </w:r>
      <w:r w:rsidR="0045210C" w:rsidRPr="00320570">
        <w:rPr>
          <w:color w:val="auto"/>
        </w:rPr>
        <w:t>.</w:t>
      </w:r>
    </w:p>
    <w:p w14:paraId="36874582" w14:textId="77777777" w:rsidR="007854F9" w:rsidRPr="00320570" w:rsidRDefault="007854F9" w:rsidP="003645F7">
      <w:pPr>
        <w:pStyle w:val="Default"/>
        <w:spacing w:line="276" w:lineRule="auto"/>
        <w:jc w:val="both"/>
        <w:rPr>
          <w:b/>
          <w:bCs/>
          <w:iCs/>
          <w:color w:val="auto"/>
        </w:rPr>
      </w:pPr>
    </w:p>
    <w:p w14:paraId="6CAB0600" w14:textId="77777777" w:rsidR="00350BEE" w:rsidRPr="00320570" w:rsidRDefault="007854F9" w:rsidP="00572AEA">
      <w:pPr>
        <w:pStyle w:val="Default"/>
        <w:spacing w:line="276" w:lineRule="auto"/>
        <w:jc w:val="both"/>
        <w:rPr>
          <w:color w:val="auto"/>
        </w:rPr>
      </w:pPr>
      <w:r w:rsidRPr="00320570">
        <w:rPr>
          <w:color w:val="auto"/>
        </w:rPr>
        <w:t xml:space="preserve">3.2. </w:t>
      </w:r>
      <w:r w:rsidR="00350BEE" w:rsidRPr="00320570">
        <w:rPr>
          <w:color w:val="auto"/>
        </w:rPr>
        <w:t>No serán objeto de convocatoria aquellos puestos vacantes que se encuentren en alguno de los siguientes supuestos:</w:t>
      </w:r>
    </w:p>
    <w:p w14:paraId="0F3838DB" w14:textId="2B9DE806" w:rsidR="00350BEE" w:rsidRPr="00320570" w:rsidRDefault="00350BEE" w:rsidP="00350BEE">
      <w:pPr>
        <w:pStyle w:val="Default"/>
        <w:numPr>
          <w:ilvl w:val="0"/>
          <w:numId w:val="5"/>
        </w:numPr>
        <w:spacing w:line="276" w:lineRule="auto"/>
        <w:jc w:val="both"/>
        <w:rPr>
          <w:color w:val="auto"/>
        </w:rPr>
      </w:pPr>
      <w:r w:rsidRPr="00320570">
        <w:rPr>
          <w:color w:val="auto"/>
        </w:rPr>
        <w:t>Las que estén inmersas en una planificación de recursos humanos</w:t>
      </w:r>
      <w:r w:rsidR="00BA20CF" w:rsidRPr="00320570">
        <w:rPr>
          <w:color w:val="auto"/>
        </w:rPr>
        <w:t>.</w:t>
      </w:r>
    </w:p>
    <w:p w14:paraId="58BA52AF" w14:textId="6506179C" w:rsidR="00350BEE" w:rsidRPr="00320570" w:rsidRDefault="00350BEE" w:rsidP="00350BEE">
      <w:pPr>
        <w:pStyle w:val="Default"/>
        <w:numPr>
          <w:ilvl w:val="0"/>
          <w:numId w:val="5"/>
        </w:numPr>
        <w:spacing w:line="276" w:lineRule="auto"/>
        <w:jc w:val="both"/>
        <w:rPr>
          <w:color w:val="auto"/>
        </w:rPr>
      </w:pPr>
      <w:r w:rsidRPr="00320570">
        <w:rPr>
          <w:color w:val="auto"/>
        </w:rPr>
        <w:t xml:space="preserve">Las </w:t>
      </w:r>
      <w:r w:rsidR="007854F9" w:rsidRPr="00320570">
        <w:rPr>
          <w:color w:val="auto"/>
        </w:rPr>
        <w:t>que se encuentren en trámite de modificación de la</w:t>
      </w:r>
      <w:r w:rsidR="00BA20CF" w:rsidRPr="00320570">
        <w:rPr>
          <w:color w:val="auto"/>
        </w:rPr>
        <w:t xml:space="preserve"> relación de puestos de trabajo.</w:t>
      </w:r>
    </w:p>
    <w:p w14:paraId="1D0D83DB" w14:textId="77777777" w:rsidR="00350BEE" w:rsidRPr="00320570" w:rsidRDefault="00350BEE" w:rsidP="00350BEE">
      <w:pPr>
        <w:pStyle w:val="Default"/>
        <w:numPr>
          <w:ilvl w:val="0"/>
          <w:numId w:val="5"/>
        </w:numPr>
        <w:spacing w:line="276" w:lineRule="auto"/>
        <w:jc w:val="both"/>
        <w:rPr>
          <w:color w:val="auto"/>
        </w:rPr>
      </w:pPr>
      <w:r w:rsidRPr="00320570">
        <w:rPr>
          <w:color w:val="auto"/>
        </w:rPr>
        <w:t>Los puestos afectados por la ejecución de Resoluciones Judiciales.</w:t>
      </w:r>
    </w:p>
    <w:p w14:paraId="793878F2" w14:textId="57757115" w:rsidR="00350BEE" w:rsidRPr="00320570" w:rsidRDefault="00350BEE" w:rsidP="00350BEE">
      <w:pPr>
        <w:pStyle w:val="Default"/>
        <w:numPr>
          <w:ilvl w:val="0"/>
          <w:numId w:val="5"/>
        </w:numPr>
        <w:spacing w:line="276" w:lineRule="auto"/>
        <w:jc w:val="both"/>
        <w:rPr>
          <w:color w:val="auto"/>
        </w:rPr>
      </w:pPr>
      <w:r w:rsidRPr="00320570">
        <w:rPr>
          <w:color w:val="auto"/>
        </w:rPr>
        <w:t>L</w:t>
      </w:r>
      <w:r w:rsidR="007854F9" w:rsidRPr="00320570">
        <w:rPr>
          <w:color w:val="auto"/>
        </w:rPr>
        <w:t>as vacantes incluidas en la oferta de destinos para su cobertura por los sistemas de promoción interna, acceso libre y general de acc</w:t>
      </w:r>
      <w:r w:rsidRPr="00320570">
        <w:rPr>
          <w:color w:val="auto"/>
        </w:rPr>
        <w:t>eso a personas con discapacidad.</w:t>
      </w:r>
    </w:p>
    <w:p w14:paraId="4F80256B" w14:textId="51794F47" w:rsidR="001F6A25" w:rsidRPr="00320570" w:rsidRDefault="001F6A25" w:rsidP="00350BEE">
      <w:pPr>
        <w:pStyle w:val="Default"/>
        <w:numPr>
          <w:ilvl w:val="0"/>
          <w:numId w:val="5"/>
        </w:numPr>
        <w:spacing w:line="276" w:lineRule="auto"/>
        <w:jc w:val="both"/>
        <w:rPr>
          <w:color w:val="auto"/>
        </w:rPr>
      </w:pPr>
      <w:r w:rsidRPr="00320570">
        <w:rPr>
          <w:color w:val="auto"/>
        </w:rPr>
        <w:t xml:space="preserve">Los puestos </w:t>
      </w:r>
      <w:r w:rsidR="00FE6EFD" w:rsidRPr="00320570">
        <w:rPr>
          <w:color w:val="auto"/>
        </w:rPr>
        <w:t>que,</w:t>
      </w:r>
      <w:r w:rsidRPr="00320570">
        <w:rPr>
          <w:color w:val="auto"/>
        </w:rPr>
        <w:t xml:space="preserve"> por causas técnicas y organizativas, debidamente motivadas, no deban incluirse en esta convocatoria.</w:t>
      </w:r>
    </w:p>
    <w:p w14:paraId="339A2BA0" w14:textId="16AA3CBE" w:rsidR="001F6A25" w:rsidRPr="00320570" w:rsidRDefault="001F6A25" w:rsidP="00350BEE">
      <w:pPr>
        <w:pStyle w:val="Default"/>
        <w:numPr>
          <w:ilvl w:val="0"/>
          <w:numId w:val="5"/>
        </w:numPr>
        <w:spacing w:line="276" w:lineRule="auto"/>
        <w:jc w:val="both"/>
        <w:rPr>
          <w:color w:val="auto"/>
        </w:rPr>
      </w:pPr>
      <w:r w:rsidRPr="00320570">
        <w:rPr>
          <w:color w:val="auto"/>
        </w:rPr>
        <w:t xml:space="preserve">Los puestos incursos en </w:t>
      </w:r>
      <w:r w:rsidR="00FE6EFD" w:rsidRPr="00320570">
        <w:rPr>
          <w:color w:val="auto"/>
        </w:rPr>
        <w:t>procedimientos para</w:t>
      </w:r>
      <w:r w:rsidRPr="00320570">
        <w:rPr>
          <w:color w:val="auto"/>
        </w:rPr>
        <w:t xml:space="preserve"> hacer efectivo el derecho a la protección de la salud o la protección de las trabajadoras víctimas de violencia de género</w:t>
      </w:r>
      <w:r w:rsidR="00AB6064" w:rsidRPr="00320570">
        <w:rPr>
          <w:color w:val="auto"/>
        </w:rPr>
        <w:t xml:space="preserve"> o víctimas de terrorismo.</w:t>
      </w:r>
    </w:p>
    <w:p w14:paraId="3D0D8E8D" w14:textId="77777777" w:rsidR="00572AEA" w:rsidRPr="00320570" w:rsidRDefault="00572AEA" w:rsidP="00572AEA">
      <w:pPr>
        <w:pStyle w:val="Default"/>
        <w:spacing w:line="276" w:lineRule="auto"/>
        <w:jc w:val="both"/>
        <w:rPr>
          <w:color w:val="auto"/>
        </w:rPr>
      </w:pPr>
    </w:p>
    <w:p w14:paraId="2A745766" w14:textId="789F97E3" w:rsidR="00AD3ECE" w:rsidRPr="00320570" w:rsidRDefault="00572AEA" w:rsidP="005C0F0F">
      <w:pPr>
        <w:pStyle w:val="Default"/>
        <w:spacing w:line="276" w:lineRule="auto"/>
        <w:jc w:val="both"/>
        <w:rPr>
          <w:color w:val="auto"/>
        </w:rPr>
      </w:pPr>
      <w:r w:rsidRPr="00320570">
        <w:rPr>
          <w:color w:val="auto"/>
        </w:rPr>
        <w:t>3.3. El</w:t>
      </w:r>
      <w:r w:rsidR="0071062F" w:rsidRPr="00320570">
        <w:rPr>
          <w:color w:val="auto"/>
        </w:rPr>
        <w:t xml:space="preserve"> bloqueo será cómo máximo de un concurso</w:t>
      </w:r>
      <w:r w:rsidR="005C0F0F" w:rsidRPr="00320570">
        <w:rPr>
          <w:color w:val="auto"/>
        </w:rPr>
        <w:t>. Podrán bloquearse por el tiempo imprescindible en los supuestos en que se trate de plazas que estén afectadas por una planificación de recursos humanos, plazas incursas en procedimientos de movilidad por violencia de género</w:t>
      </w:r>
      <w:r w:rsidR="00AB6064" w:rsidRPr="00320570">
        <w:rPr>
          <w:color w:val="auto"/>
        </w:rPr>
        <w:t xml:space="preserve"> o víctimas de terrorismo</w:t>
      </w:r>
      <w:r w:rsidR="005C0F0F" w:rsidRPr="00320570">
        <w:rPr>
          <w:color w:val="auto"/>
        </w:rPr>
        <w:t xml:space="preserve">, o por movilidad por motivos de salud hasta la finalización de la movilidad temporal o cuando proceda la movilidad definitiva, así como, en la ejecución de sentencias hasta su cumplimiento. </w:t>
      </w:r>
    </w:p>
    <w:p w14:paraId="3A2CF671" w14:textId="65008CCC" w:rsidR="00BA20CF" w:rsidRPr="00320570" w:rsidRDefault="00BA20CF" w:rsidP="005C0F0F">
      <w:pPr>
        <w:pStyle w:val="Default"/>
        <w:spacing w:line="276" w:lineRule="auto"/>
        <w:jc w:val="both"/>
        <w:rPr>
          <w:color w:val="auto"/>
        </w:rPr>
      </w:pPr>
    </w:p>
    <w:p w14:paraId="612659C8" w14:textId="4EA38C72" w:rsidR="00BA20CF" w:rsidRPr="00320570" w:rsidRDefault="00BA20CF" w:rsidP="005C0F0F">
      <w:pPr>
        <w:pStyle w:val="Default"/>
        <w:spacing w:line="276" w:lineRule="auto"/>
        <w:jc w:val="both"/>
        <w:rPr>
          <w:b/>
          <w:color w:val="auto"/>
        </w:rPr>
      </w:pPr>
      <w:r w:rsidRPr="00320570">
        <w:rPr>
          <w:b/>
          <w:color w:val="auto"/>
        </w:rPr>
        <w:t>Artículo 4. Periodicidad de l</w:t>
      </w:r>
      <w:r w:rsidR="00EA42C1" w:rsidRPr="00320570">
        <w:rPr>
          <w:b/>
          <w:color w:val="auto"/>
        </w:rPr>
        <w:t>o</w:t>
      </w:r>
      <w:r w:rsidRPr="00320570">
        <w:rPr>
          <w:b/>
          <w:color w:val="auto"/>
        </w:rPr>
        <w:t>s Con</w:t>
      </w:r>
      <w:r w:rsidR="00EA42C1" w:rsidRPr="00320570">
        <w:rPr>
          <w:b/>
          <w:color w:val="auto"/>
        </w:rPr>
        <w:t>cursos</w:t>
      </w:r>
      <w:r w:rsidRPr="00320570">
        <w:rPr>
          <w:b/>
          <w:color w:val="auto"/>
        </w:rPr>
        <w:t>.</w:t>
      </w:r>
    </w:p>
    <w:p w14:paraId="59F0245C" w14:textId="4834BEDD" w:rsidR="00BA20CF" w:rsidRPr="00320570" w:rsidRDefault="00BA20CF" w:rsidP="005C0F0F">
      <w:pPr>
        <w:pStyle w:val="Default"/>
        <w:spacing w:line="276" w:lineRule="auto"/>
        <w:jc w:val="both"/>
        <w:rPr>
          <w:b/>
          <w:color w:val="auto"/>
        </w:rPr>
      </w:pPr>
    </w:p>
    <w:p w14:paraId="11913BA3" w14:textId="67CEF50C" w:rsidR="00BA20CF" w:rsidRPr="00320570" w:rsidRDefault="00BA20CF" w:rsidP="00BA20CF">
      <w:pPr>
        <w:pStyle w:val="Default"/>
        <w:spacing w:line="276" w:lineRule="auto"/>
        <w:jc w:val="both"/>
        <w:rPr>
          <w:color w:val="auto"/>
        </w:rPr>
      </w:pPr>
      <w:r w:rsidRPr="00320570">
        <w:rPr>
          <w:color w:val="auto"/>
        </w:rPr>
        <w:t>El concurso permanente se implantará en el año 202</w:t>
      </w:r>
      <w:r w:rsidR="00C50198" w:rsidRPr="00320570">
        <w:rPr>
          <w:color w:val="auto"/>
        </w:rPr>
        <w:t>3</w:t>
      </w:r>
      <w:r w:rsidRPr="00320570">
        <w:rPr>
          <w:color w:val="auto"/>
        </w:rPr>
        <w:t xml:space="preserve">. </w:t>
      </w:r>
      <w:r w:rsidR="00612B97" w:rsidRPr="00320570">
        <w:rPr>
          <w:color w:val="auto"/>
        </w:rPr>
        <w:t>A partir de</w:t>
      </w:r>
      <w:r w:rsidR="0045210C" w:rsidRPr="00320570">
        <w:rPr>
          <w:color w:val="auto"/>
        </w:rPr>
        <w:t xml:space="preserve"> este</w:t>
      </w:r>
      <w:r w:rsidR="00612B97" w:rsidRPr="00320570">
        <w:rPr>
          <w:color w:val="auto"/>
        </w:rPr>
        <w:t xml:space="preserve"> año y siguientes se llevarán a cabo concursos p</w:t>
      </w:r>
      <w:r w:rsidR="001235B0" w:rsidRPr="00320570">
        <w:rPr>
          <w:color w:val="auto"/>
        </w:rPr>
        <w:t>ermanentes con una periodicidad</w:t>
      </w:r>
      <w:r w:rsidRPr="00320570">
        <w:rPr>
          <w:color w:val="auto"/>
        </w:rPr>
        <w:t xml:space="preserve"> </w:t>
      </w:r>
      <w:r w:rsidR="00612B97" w:rsidRPr="00320570">
        <w:rPr>
          <w:color w:val="auto"/>
        </w:rPr>
        <w:t>cuatrimestral. Las plazas a convocar serían las vacantes dotadas pr</w:t>
      </w:r>
      <w:r w:rsidR="004D15F2" w:rsidRPr="00320570">
        <w:rPr>
          <w:color w:val="auto"/>
        </w:rPr>
        <w:t>esupuestariamente a 1 de enero, 1 de mayo y 1 de septiembre</w:t>
      </w:r>
      <w:r w:rsidR="00612B97" w:rsidRPr="00320570">
        <w:rPr>
          <w:color w:val="auto"/>
        </w:rPr>
        <w:t xml:space="preserve"> del año</w:t>
      </w:r>
      <w:r w:rsidR="0045210C" w:rsidRPr="00320570">
        <w:rPr>
          <w:color w:val="auto"/>
        </w:rPr>
        <w:t xml:space="preserve"> en curso.</w:t>
      </w:r>
    </w:p>
    <w:p w14:paraId="099BBD61" w14:textId="36BCFAEB" w:rsidR="00B861DE" w:rsidRPr="00320570" w:rsidRDefault="00B861DE" w:rsidP="00BA20CF">
      <w:pPr>
        <w:pStyle w:val="Default"/>
        <w:spacing w:line="276" w:lineRule="auto"/>
        <w:jc w:val="both"/>
        <w:rPr>
          <w:color w:val="auto"/>
        </w:rPr>
      </w:pPr>
    </w:p>
    <w:p w14:paraId="241D139E" w14:textId="5B478A09" w:rsidR="00B861DE" w:rsidRDefault="00B861DE" w:rsidP="00B861DE">
      <w:pPr>
        <w:autoSpaceDE w:val="0"/>
        <w:autoSpaceDN w:val="0"/>
        <w:adjustRightInd w:val="0"/>
        <w:spacing w:after="0" w:line="276" w:lineRule="auto"/>
        <w:jc w:val="both"/>
        <w:rPr>
          <w:rFonts w:ascii="Arial" w:hAnsi="Arial" w:cs="Arial"/>
          <w:sz w:val="24"/>
          <w:szCs w:val="24"/>
        </w:rPr>
      </w:pPr>
      <w:r w:rsidRPr="00320570">
        <w:rPr>
          <w:rFonts w:ascii="Arial" w:hAnsi="Arial" w:cs="Arial"/>
          <w:sz w:val="24"/>
          <w:szCs w:val="24"/>
        </w:rPr>
        <w:t>Las fechas de referencia para el desarrollo de los concursos cuatrimestrales, desde la apertura del plazo de presentación de solicitudes, hasta la publicación en el DOCM de la correspondiente adjudicación de destinos, serán las siguientes:</w:t>
      </w:r>
    </w:p>
    <w:p w14:paraId="62874FDD" w14:textId="7C0FADE5" w:rsidR="00DB50D0" w:rsidRDefault="00DB50D0" w:rsidP="00B861DE">
      <w:pPr>
        <w:autoSpaceDE w:val="0"/>
        <w:autoSpaceDN w:val="0"/>
        <w:adjustRightInd w:val="0"/>
        <w:spacing w:after="0" w:line="276" w:lineRule="auto"/>
        <w:jc w:val="both"/>
        <w:rPr>
          <w:rFonts w:ascii="Arial" w:hAnsi="Arial" w:cs="Arial"/>
          <w:sz w:val="24"/>
          <w:szCs w:val="24"/>
        </w:rPr>
      </w:pPr>
    </w:p>
    <w:p w14:paraId="008F1784" w14:textId="0C85D708" w:rsidR="00DB50D0" w:rsidRDefault="00DB50D0" w:rsidP="00B861DE">
      <w:pPr>
        <w:autoSpaceDE w:val="0"/>
        <w:autoSpaceDN w:val="0"/>
        <w:adjustRightInd w:val="0"/>
        <w:spacing w:after="0" w:line="276" w:lineRule="auto"/>
        <w:jc w:val="both"/>
        <w:rPr>
          <w:rFonts w:ascii="Arial" w:hAnsi="Arial" w:cs="Arial"/>
          <w:sz w:val="24"/>
          <w:szCs w:val="24"/>
        </w:rPr>
      </w:pPr>
    </w:p>
    <w:p w14:paraId="05970A9A" w14:textId="0E7E79DF" w:rsidR="00DB50D0" w:rsidRDefault="00DB50D0" w:rsidP="00B861DE">
      <w:pPr>
        <w:autoSpaceDE w:val="0"/>
        <w:autoSpaceDN w:val="0"/>
        <w:adjustRightInd w:val="0"/>
        <w:spacing w:after="0" w:line="276" w:lineRule="auto"/>
        <w:jc w:val="both"/>
        <w:rPr>
          <w:rFonts w:ascii="Arial" w:hAnsi="Arial" w:cs="Arial"/>
          <w:sz w:val="24"/>
          <w:szCs w:val="24"/>
        </w:rPr>
      </w:pPr>
    </w:p>
    <w:p w14:paraId="25161985" w14:textId="5BDDD9AB" w:rsidR="00DB50D0" w:rsidRDefault="00DB50D0" w:rsidP="00B861DE">
      <w:pPr>
        <w:autoSpaceDE w:val="0"/>
        <w:autoSpaceDN w:val="0"/>
        <w:adjustRightInd w:val="0"/>
        <w:spacing w:after="0" w:line="276" w:lineRule="auto"/>
        <w:jc w:val="both"/>
        <w:rPr>
          <w:rFonts w:ascii="Arial" w:hAnsi="Arial" w:cs="Arial"/>
          <w:sz w:val="24"/>
          <w:szCs w:val="24"/>
        </w:rPr>
      </w:pPr>
    </w:p>
    <w:tbl>
      <w:tblPr>
        <w:tblpPr w:leftFromText="141" w:rightFromText="141" w:bottomFromText="160" w:vertAnchor="page" w:horzAnchor="margin" w:tblpY="1792"/>
        <w:tblW w:w="932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4A0" w:firstRow="1" w:lastRow="0" w:firstColumn="1" w:lastColumn="0" w:noHBand="0" w:noVBand="1"/>
      </w:tblPr>
      <w:tblGrid>
        <w:gridCol w:w="1671"/>
        <w:gridCol w:w="851"/>
        <w:gridCol w:w="1134"/>
        <w:gridCol w:w="1134"/>
        <w:gridCol w:w="1134"/>
        <w:gridCol w:w="1701"/>
        <w:gridCol w:w="1698"/>
      </w:tblGrid>
      <w:tr w:rsidR="008E3A2E" w:rsidRPr="00F26700" w14:paraId="1B2A9CFD" w14:textId="77777777" w:rsidTr="008E3A2E">
        <w:trPr>
          <w:trHeight w:val="307"/>
        </w:trPr>
        <w:tc>
          <w:tcPr>
            <w:tcW w:w="9323" w:type="dxa"/>
            <w:gridSpan w:val="7"/>
            <w:tcBorders>
              <w:top w:val="single" w:sz="24" w:space="0" w:color="auto"/>
              <w:left w:val="single" w:sz="24" w:space="0" w:color="auto"/>
              <w:bottom w:val="single" w:sz="24" w:space="0" w:color="auto"/>
              <w:right w:val="single" w:sz="24" w:space="0" w:color="auto"/>
            </w:tcBorders>
          </w:tcPr>
          <w:p w14:paraId="7B992AA9" w14:textId="77777777" w:rsidR="008E3A2E" w:rsidRPr="00F26700" w:rsidRDefault="008E3A2E" w:rsidP="00F622BC">
            <w:pPr>
              <w:jc w:val="center"/>
              <w:rPr>
                <w:rFonts w:ascii="Arial" w:hAnsi="Arial" w:cs="Arial"/>
                <w:sz w:val="28"/>
                <w:szCs w:val="28"/>
              </w:rPr>
            </w:pPr>
            <w:r w:rsidRPr="00F26700">
              <w:rPr>
                <w:rFonts w:ascii="Arial" w:hAnsi="Arial" w:cs="Arial"/>
                <w:sz w:val="28"/>
                <w:szCs w:val="28"/>
              </w:rPr>
              <w:lastRenderedPageBreak/>
              <w:t>CONCURSO PERMANENTE FUNCIONARIOS JCCM</w:t>
            </w:r>
          </w:p>
          <w:p w14:paraId="3E06850A" w14:textId="77777777" w:rsidR="008E3A2E" w:rsidRPr="00F26700" w:rsidRDefault="008E3A2E" w:rsidP="00F622BC">
            <w:pPr>
              <w:rPr>
                <w:rFonts w:ascii="Arial" w:hAnsi="Arial" w:cs="Arial"/>
                <w:sz w:val="16"/>
                <w:szCs w:val="16"/>
              </w:rPr>
            </w:pPr>
          </w:p>
        </w:tc>
      </w:tr>
      <w:tr w:rsidR="008E3A2E" w:rsidRPr="00F26700" w14:paraId="5EFCB4BB" w14:textId="77777777" w:rsidTr="008E3A2E">
        <w:trPr>
          <w:trHeight w:val="440"/>
        </w:trPr>
        <w:tc>
          <w:tcPr>
            <w:tcW w:w="1671" w:type="dxa"/>
            <w:tcBorders>
              <w:top w:val="single" w:sz="24" w:space="0" w:color="auto"/>
              <w:left w:val="single" w:sz="24" w:space="0" w:color="auto"/>
              <w:bottom w:val="single" w:sz="4" w:space="0" w:color="auto"/>
              <w:right w:val="single" w:sz="4" w:space="0" w:color="auto"/>
            </w:tcBorders>
            <w:shd w:val="clear" w:color="auto" w:fill="D9D9D9" w:themeFill="background1" w:themeFillShade="D9"/>
            <w:hideMark/>
          </w:tcPr>
          <w:p w14:paraId="4CD54CE8" w14:textId="77777777" w:rsidR="008E3A2E" w:rsidRPr="007847A6" w:rsidRDefault="008E3A2E" w:rsidP="00F622BC">
            <w:pPr>
              <w:jc w:val="center"/>
              <w:rPr>
                <w:rFonts w:ascii="Arial" w:hAnsi="Arial" w:cs="Arial"/>
                <w:sz w:val="14"/>
                <w:szCs w:val="14"/>
              </w:rPr>
            </w:pPr>
          </w:p>
          <w:p w14:paraId="2DF4468F" w14:textId="77777777" w:rsidR="008E3A2E" w:rsidRPr="007847A6" w:rsidRDefault="008E3A2E" w:rsidP="00F622BC">
            <w:pPr>
              <w:jc w:val="center"/>
              <w:rPr>
                <w:rFonts w:ascii="Arial" w:hAnsi="Arial" w:cs="Arial"/>
                <w:sz w:val="14"/>
                <w:szCs w:val="14"/>
              </w:rPr>
            </w:pPr>
            <w:r w:rsidRPr="007847A6">
              <w:rPr>
                <w:rFonts w:ascii="Arial" w:hAnsi="Arial" w:cs="Arial"/>
                <w:sz w:val="14"/>
                <w:szCs w:val="14"/>
              </w:rPr>
              <w:t>RESOLUCIÓN DEL PROCEDIMIENTO REGULADOR</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43B378" w14:textId="77777777" w:rsidR="008E3A2E" w:rsidRPr="007847A6" w:rsidRDefault="008E3A2E" w:rsidP="00F622BC">
            <w:pPr>
              <w:jc w:val="center"/>
              <w:rPr>
                <w:rFonts w:ascii="Arial" w:hAnsi="Arial" w:cs="Arial"/>
                <w:sz w:val="14"/>
                <w:szCs w:val="14"/>
              </w:rPr>
            </w:pPr>
            <w:r w:rsidRPr="007847A6">
              <w:rPr>
                <w:rFonts w:ascii="Arial" w:hAnsi="Arial" w:cs="Arial"/>
                <w:sz w:val="14"/>
                <w:szCs w:val="14"/>
              </w:rPr>
              <w:t>PERIODICIDAD</w:t>
            </w:r>
          </w:p>
        </w:tc>
        <w:tc>
          <w:tcPr>
            <w:tcW w:w="1134" w:type="dxa"/>
            <w:tcBorders>
              <w:top w:val="single" w:sz="24" w:space="0" w:color="auto"/>
              <w:left w:val="single" w:sz="4" w:space="0" w:color="auto"/>
              <w:bottom w:val="single" w:sz="4" w:space="0" w:color="auto"/>
              <w:right w:val="single" w:sz="4" w:space="0" w:color="auto"/>
            </w:tcBorders>
            <w:shd w:val="clear" w:color="auto" w:fill="D9D9D9" w:themeFill="background1" w:themeFillShade="D9"/>
            <w:hideMark/>
          </w:tcPr>
          <w:p w14:paraId="3348BC11" w14:textId="77777777" w:rsidR="008E3A2E" w:rsidRPr="007847A6" w:rsidRDefault="008E3A2E" w:rsidP="00F622BC">
            <w:pPr>
              <w:jc w:val="center"/>
              <w:rPr>
                <w:rFonts w:ascii="Arial" w:hAnsi="Arial" w:cs="Arial"/>
                <w:sz w:val="14"/>
                <w:szCs w:val="14"/>
              </w:rPr>
            </w:pPr>
            <w:r w:rsidRPr="007847A6">
              <w:rPr>
                <w:rFonts w:ascii="Arial" w:hAnsi="Arial" w:cs="Arial"/>
                <w:sz w:val="14"/>
                <w:szCs w:val="14"/>
              </w:rPr>
              <w:t>PLAZO PRESENTACIÓN SOLICITUDES TELEMÁTICAS</w:t>
            </w:r>
          </w:p>
        </w:tc>
        <w:tc>
          <w:tcPr>
            <w:tcW w:w="1134" w:type="dxa"/>
            <w:tcBorders>
              <w:top w:val="single" w:sz="24" w:space="0" w:color="auto"/>
              <w:left w:val="single" w:sz="4" w:space="0" w:color="auto"/>
              <w:bottom w:val="single" w:sz="4" w:space="0" w:color="auto"/>
              <w:right w:val="single" w:sz="4" w:space="0" w:color="auto"/>
            </w:tcBorders>
            <w:shd w:val="clear" w:color="auto" w:fill="D9D9D9" w:themeFill="background1" w:themeFillShade="D9"/>
          </w:tcPr>
          <w:p w14:paraId="086397DE" w14:textId="77777777" w:rsidR="008E3A2E" w:rsidRPr="007847A6" w:rsidRDefault="008E3A2E" w:rsidP="00F622BC">
            <w:pPr>
              <w:jc w:val="center"/>
              <w:rPr>
                <w:rFonts w:ascii="Arial" w:hAnsi="Arial" w:cs="Arial"/>
                <w:sz w:val="14"/>
                <w:szCs w:val="14"/>
              </w:rPr>
            </w:pPr>
            <w:r w:rsidRPr="007847A6">
              <w:rPr>
                <w:rFonts w:ascii="Arial" w:hAnsi="Arial" w:cs="Arial"/>
                <w:sz w:val="14"/>
                <w:szCs w:val="14"/>
              </w:rPr>
              <w:t>PLAZO PARA EL DESISTIMIENTO</w:t>
            </w:r>
          </w:p>
        </w:tc>
        <w:tc>
          <w:tcPr>
            <w:tcW w:w="1134" w:type="dxa"/>
            <w:tcBorders>
              <w:top w:val="single" w:sz="24" w:space="0" w:color="auto"/>
              <w:left w:val="single" w:sz="4" w:space="0" w:color="auto"/>
              <w:bottom w:val="single" w:sz="4" w:space="0" w:color="auto"/>
              <w:right w:val="single" w:sz="4" w:space="0" w:color="auto"/>
            </w:tcBorders>
            <w:shd w:val="clear" w:color="auto" w:fill="D9D9D9" w:themeFill="background1" w:themeFillShade="D9"/>
          </w:tcPr>
          <w:p w14:paraId="6FC5E242" w14:textId="77777777" w:rsidR="008E3A2E" w:rsidRPr="007847A6" w:rsidRDefault="008E3A2E" w:rsidP="00F622BC">
            <w:pPr>
              <w:jc w:val="center"/>
              <w:rPr>
                <w:rFonts w:ascii="Arial" w:hAnsi="Arial" w:cs="Arial"/>
                <w:sz w:val="14"/>
                <w:szCs w:val="14"/>
              </w:rPr>
            </w:pPr>
            <w:r w:rsidRPr="007847A6">
              <w:rPr>
                <w:rFonts w:ascii="Arial" w:hAnsi="Arial" w:cs="Arial"/>
                <w:sz w:val="14"/>
                <w:szCs w:val="14"/>
              </w:rPr>
              <w:t>PLAZO MAXIMO INCORPORACION NUEVAS VACANTES</w:t>
            </w:r>
          </w:p>
        </w:tc>
        <w:tc>
          <w:tcPr>
            <w:tcW w:w="1701" w:type="dxa"/>
            <w:tcBorders>
              <w:top w:val="single" w:sz="24" w:space="0" w:color="auto"/>
              <w:left w:val="single" w:sz="4" w:space="0" w:color="auto"/>
              <w:bottom w:val="single" w:sz="4" w:space="0" w:color="auto"/>
              <w:right w:val="single" w:sz="4" w:space="0" w:color="auto"/>
            </w:tcBorders>
            <w:shd w:val="clear" w:color="auto" w:fill="D9D9D9" w:themeFill="background1" w:themeFillShade="D9"/>
            <w:hideMark/>
          </w:tcPr>
          <w:p w14:paraId="1585EA2D" w14:textId="77777777" w:rsidR="008E3A2E" w:rsidRPr="007847A6" w:rsidRDefault="008E3A2E" w:rsidP="00F622BC">
            <w:pPr>
              <w:jc w:val="center"/>
              <w:rPr>
                <w:rFonts w:ascii="Arial" w:hAnsi="Arial" w:cs="Arial"/>
                <w:sz w:val="14"/>
                <w:szCs w:val="14"/>
              </w:rPr>
            </w:pPr>
            <w:r w:rsidRPr="007847A6">
              <w:rPr>
                <w:rFonts w:ascii="Arial" w:hAnsi="Arial" w:cs="Arial"/>
                <w:sz w:val="14"/>
                <w:szCs w:val="14"/>
              </w:rPr>
              <w:t>PUBLICACIÓN</w:t>
            </w:r>
          </w:p>
          <w:p w14:paraId="4D757EEA" w14:textId="77777777" w:rsidR="008E3A2E" w:rsidRPr="007847A6" w:rsidRDefault="008E3A2E" w:rsidP="00F622BC">
            <w:pPr>
              <w:jc w:val="center"/>
              <w:rPr>
                <w:rFonts w:ascii="Arial" w:hAnsi="Arial" w:cs="Arial"/>
                <w:sz w:val="14"/>
                <w:szCs w:val="14"/>
              </w:rPr>
            </w:pPr>
            <w:r w:rsidRPr="007847A6">
              <w:rPr>
                <w:rFonts w:ascii="Arial" w:hAnsi="Arial" w:cs="Arial"/>
                <w:sz w:val="14"/>
                <w:szCs w:val="14"/>
              </w:rPr>
              <w:t>ADJUDICACION PROVISONAL</w:t>
            </w:r>
          </w:p>
        </w:tc>
        <w:tc>
          <w:tcPr>
            <w:tcW w:w="1698" w:type="dxa"/>
            <w:tcBorders>
              <w:top w:val="single" w:sz="24" w:space="0" w:color="auto"/>
              <w:left w:val="single" w:sz="4" w:space="0" w:color="auto"/>
              <w:bottom w:val="single" w:sz="4" w:space="0" w:color="auto"/>
              <w:right w:val="single" w:sz="24" w:space="0" w:color="auto"/>
            </w:tcBorders>
            <w:shd w:val="clear" w:color="auto" w:fill="D9D9D9" w:themeFill="background1" w:themeFillShade="D9"/>
            <w:hideMark/>
          </w:tcPr>
          <w:p w14:paraId="2F92A42F" w14:textId="77777777" w:rsidR="008E3A2E" w:rsidRPr="007847A6" w:rsidRDefault="008E3A2E" w:rsidP="00F622BC">
            <w:pPr>
              <w:jc w:val="center"/>
              <w:rPr>
                <w:rFonts w:ascii="Arial" w:hAnsi="Arial" w:cs="Arial"/>
                <w:sz w:val="14"/>
                <w:szCs w:val="14"/>
              </w:rPr>
            </w:pPr>
            <w:r w:rsidRPr="007847A6">
              <w:rPr>
                <w:rFonts w:ascii="Arial" w:hAnsi="Arial" w:cs="Arial"/>
                <w:sz w:val="14"/>
                <w:szCs w:val="14"/>
              </w:rPr>
              <w:t>PUBLICACIÓN</w:t>
            </w:r>
          </w:p>
          <w:p w14:paraId="27B17C5D" w14:textId="77777777" w:rsidR="008E3A2E" w:rsidRPr="007847A6" w:rsidRDefault="008E3A2E" w:rsidP="00F622BC">
            <w:pPr>
              <w:jc w:val="center"/>
              <w:rPr>
                <w:rFonts w:ascii="Arial" w:hAnsi="Arial" w:cs="Arial"/>
                <w:sz w:val="14"/>
                <w:szCs w:val="14"/>
              </w:rPr>
            </w:pPr>
            <w:r w:rsidRPr="007847A6">
              <w:rPr>
                <w:rFonts w:ascii="Arial" w:hAnsi="Arial" w:cs="Arial"/>
                <w:sz w:val="14"/>
                <w:szCs w:val="14"/>
              </w:rPr>
              <w:t>ADJUDICACION DEFINITIVA</w:t>
            </w:r>
          </w:p>
        </w:tc>
      </w:tr>
      <w:tr w:rsidR="008E3A2E" w:rsidRPr="00F26700" w14:paraId="73820EA9" w14:textId="77777777" w:rsidTr="008E3A2E">
        <w:trPr>
          <w:trHeight w:val="854"/>
        </w:trPr>
        <w:tc>
          <w:tcPr>
            <w:tcW w:w="1671" w:type="dxa"/>
            <w:vMerge w:val="restart"/>
            <w:tcBorders>
              <w:top w:val="single" w:sz="4" w:space="0" w:color="auto"/>
              <w:left w:val="single" w:sz="24" w:space="0" w:color="auto"/>
              <w:right w:val="single" w:sz="4" w:space="0" w:color="auto"/>
            </w:tcBorders>
            <w:vAlign w:val="center"/>
            <w:hideMark/>
          </w:tcPr>
          <w:p w14:paraId="1FAE4593" w14:textId="77777777" w:rsidR="008E3A2E" w:rsidRPr="00F26700" w:rsidRDefault="008E3A2E" w:rsidP="00F622BC">
            <w:pPr>
              <w:spacing w:after="0"/>
              <w:rPr>
                <w:rFonts w:ascii="Arial" w:hAnsi="Arial" w:cs="Arial"/>
                <w:sz w:val="20"/>
                <w:szCs w:val="20"/>
              </w:rPr>
            </w:pPr>
            <w:r w:rsidRPr="00F26700">
              <w:rPr>
                <w:rFonts w:ascii="Arial" w:hAnsi="Arial" w:cs="Arial"/>
                <w:sz w:val="20"/>
                <w:szCs w:val="20"/>
              </w:rPr>
              <w:t xml:space="preserve">Resolución de la Consejería de </w:t>
            </w:r>
            <w:proofErr w:type="gramStart"/>
            <w:r w:rsidRPr="00F26700">
              <w:rPr>
                <w:rFonts w:ascii="Arial" w:hAnsi="Arial" w:cs="Arial"/>
                <w:sz w:val="20"/>
                <w:szCs w:val="20"/>
              </w:rPr>
              <w:t>AA.PP</w:t>
            </w:r>
            <w:proofErr w:type="gramEnd"/>
            <w:r w:rsidRPr="00F26700">
              <w:rPr>
                <w:rFonts w:ascii="Arial" w:hAnsi="Arial" w:cs="Arial"/>
                <w:sz w:val="20"/>
                <w:szCs w:val="20"/>
              </w:rPr>
              <w:t xml:space="preserve"> por la que se establece el Procedimiento Regulador del Concurso Permanente de Traslados para la provisión de puestos de trabajo vacantes reservados a personal funcionario de la Administración de la JCCM</w:t>
            </w:r>
          </w:p>
          <w:p w14:paraId="7BAFD17F" w14:textId="77777777" w:rsidR="008E3A2E" w:rsidRPr="00F26700" w:rsidRDefault="008E3A2E" w:rsidP="00F622BC">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2304DEB6" w14:textId="77777777" w:rsidR="008E3A2E" w:rsidRPr="00F26700" w:rsidRDefault="008E3A2E" w:rsidP="00F622BC">
            <w:pPr>
              <w:pStyle w:val="TableParagraph"/>
              <w:spacing w:before="23" w:line="252" w:lineRule="auto"/>
              <w:ind w:right="38"/>
              <w:jc w:val="center"/>
              <w:rPr>
                <w:sz w:val="16"/>
                <w:szCs w:val="16"/>
              </w:rPr>
            </w:pPr>
          </w:p>
          <w:p w14:paraId="0CE0C369" w14:textId="77777777" w:rsidR="008E3A2E" w:rsidRPr="00F26700" w:rsidRDefault="008E3A2E" w:rsidP="00F622BC">
            <w:pPr>
              <w:jc w:val="center"/>
              <w:rPr>
                <w:rFonts w:ascii="Arial" w:hAnsi="Arial" w:cs="Arial"/>
                <w:sz w:val="16"/>
                <w:szCs w:val="16"/>
              </w:rPr>
            </w:pPr>
          </w:p>
          <w:p w14:paraId="25B55E13" w14:textId="77777777" w:rsidR="008E3A2E" w:rsidRPr="00F26700" w:rsidRDefault="008E3A2E" w:rsidP="00F622BC">
            <w:pPr>
              <w:jc w:val="center"/>
              <w:rPr>
                <w:rFonts w:ascii="Arial" w:hAnsi="Arial" w:cs="Arial"/>
                <w:sz w:val="16"/>
                <w:szCs w:val="16"/>
              </w:rPr>
            </w:pPr>
            <w:r w:rsidRPr="00F26700">
              <w:rPr>
                <w:rFonts w:ascii="Arial" w:hAnsi="Arial" w:cs="Arial"/>
                <w:sz w:val="16"/>
                <w:szCs w:val="16"/>
              </w:rPr>
              <w:t>CPF/1</w:t>
            </w:r>
          </w:p>
          <w:p w14:paraId="39E6CAF5" w14:textId="77777777" w:rsidR="008E3A2E" w:rsidRPr="00F26700" w:rsidRDefault="008E3A2E" w:rsidP="00F622BC">
            <w:pPr>
              <w:jc w:val="center"/>
              <w:rPr>
                <w:rFonts w:ascii="Arial" w:hAnsi="Arial" w:cs="Arial"/>
                <w:sz w:val="16"/>
                <w:szCs w:val="16"/>
                <w:bdr w:val="single" w:sz="4" w:space="0" w:color="auto" w:frame="1"/>
              </w:rPr>
            </w:pPr>
            <w:r w:rsidRPr="00F26700">
              <w:rPr>
                <w:rFonts w:ascii="Arial" w:hAnsi="Arial" w:cs="Arial"/>
                <w:sz w:val="16"/>
                <w:szCs w:val="16"/>
              </w:rPr>
              <w:t>ENERO</w:t>
            </w:r>
          </w:p>
        </w:tc>
        <w:tc>
          <w:tcPr>
            <w:tcW w:w="1134" w:type="dxa"/>
            <w:tcBorders>
              <w:top w:val="single" w:sz="4" w:space="0" w:color="auto"/>
              <w:left w:val="single" w:sz="4" w:space="0" w:color="auto"/>
              <w:bottom w:val="single" w:sz="4" w:space="0" w:color="auto"/>
              <w:right w:val="single" w:sz="4" w:space="0" w:color="auto"/>
            </w:tcBorders>
            <w:hideMark/>
          </w:tcPr>
          <w:p w14:paraId="6604DA7D" w14:textId="77777777" w:rsidR="008E3A2E" w:rsidRPr="00F26700" w:rsidRDefault="008E3A2E" w:rsidP="00F622BC">
            <w:pPr>
              <w:jc w:val="center"/>
              <w:rPr>
                <w:rFonts w:ascii="Arial" w:hAnsi="Arial" w:cs="Arial"/>
                <w:sz w:val="20"/>
                <w:szCs w:val="20"/>
              </w:rPr>
            </w:pPr>
          </w:p>
          <w:p w14:paraId="633EE42B" w14:textId="77777777" w:rsidR="008E3A2E" w:rsidRPr="00F26700" w:rsidRDefault="008E3A2E" w:rsidP="00F622BC">
            <w:pPr>
              <w:jc w:val="center"/>
              <w:rPr>
                <w:rFonts w:ascii="Arial" w:hAnsi="Arial" w:cs="Arial"/>
                <w:sz w:val="20"/>
                <w:szCs w:val="20"/>
              </w:rPr>
            </w:pPr>
            <w:r w:rsidRPr="00F26700">
              <w:rPr>
                <w:rFonts w:ascii="Arial" w:hAnsi="Arial" w:cs="Arial"/>
                <w:sz w:val="20"/>
                <w:szCs w:val="20"/>
              </w:rPr>
              <w:t>1 de diciembre a</w:t>
            </w:r>
          </w:p>
          <w:p w14:paraId="7EC44200" w14:textId="77777777" w:rsidR="008E3A2E" w:rsidRPr="00F26700" w:rsidRDefault="008E3A2E" w:rsidP="00F622BC">
            <w:pPr>
              <w:jc w:val="center"/>
              <w:rPr>
                <w:rFonts w:ascii="Arial" w:hAnsi="Arial" w:cs="Arial"/>
                <w:sz w:val="20"/>
                <w:szCs w:val="20"/>
              </w:rPr>
            </w:pPr>
            <w:r w:rsidRPr="00F26700">
              <w:rPr>
                <w:rFonts w:ascii="Arial" w:hAnsi="Arial" w:cs="Arial"/>
                <w:sz w:val="20"/>
                <w:szCs w:val="20"/>
              </w:rPr>
              <w:t>31 de diciembre</w:t>
            </w:r>
          </w:p>
        </w:tc>
        <w:tc>
          <w:tcPr>
            <w:tcW w:w="1134" w:type="dxa"/>
            <w:tcBorders>
              <w:top w:val="single" w:sz="4" w:space="0" w:color="auto"/>
              <w:left w:val="single" w:sz="4" w:space="0" w:color="auto"/>
              <w:bottom w:val="single" w:sz="4" w:space="0" w:color="auto"/>
              <w:right w:val="single" w:sz="4" w:space="0" w:color="auto"/>
            </w:tcBorders>
          </w:tcPr>
          <w:p w14:paraId="4A24E7EB" w14:textId="77777777" w:rsidR="008E3A2E" w:rsidRPr="00F26700" w:rsidRDefault="008E3A2E" w:rsidP="00F622BC">
            <w:pPr>
              <w:jc w:val="center"/>
              <w:rPr>
                <w:rFonts w:ascii="Arial" w:hAnsi="Arial" w:cs="Arial"/>
                <w:spacing w:val="-2"/>
                <w:sz w:val="20"/>
                <w:szCs w:val="20"/>
              </w:rPr>
            </w:pPr>
          </w:p>
          <w:p w14:paraId="04E20E32" w14:textId="77777777" w:rsidR="008E3A2E" w:rsidRPr="00F26700" w:rsidRDefault="008E3A2E" w:rsidP="00F622BC">
            <w:pPr>
              <w:jc w:val="center"/>
              <w:rPr>
                <w:rFonts w:ascii="Arial" w:hAnsi="Arial" w:cs="Arial"/>
                <w:spacing w:val="-2"/>
                <w:sz w:val="20"/>
                <w:szCs w:val="20"/>
              </w:rPr>
            </w:pPr>
            <w:r w:rsidRPr="00F26700">
              <w:rPr>
                <w:rFonts w:ascii="Arial" w:hAnsi="Arial" w:cs="Arial"/>
                <w:spacing w:val="-2"/>
                <w:sz w:val="20"/>
                <w:szCs w:val="20"/>
              </w:rPr>
              <w:t>1 de febrero</w:t>
            </w:r>
          </w:p>
        </w:tc>
        <w:tc>
          <w:tcPr>
            <w:tcW w:w="1134" w:type="dxa"/>
            <w:tcBorders>
              <w:top w:val="single" w:sz="4" w:space="0" w:color="auto"/>
              <w:left w:val="single" w:sz="4" w:space="0" w:color="auto"/>
              <w:bottom w:val="single" w:sz="4" w:space="0" w:color="auto"/>
              <w:right w:val="single" w:sz="4" w:space="0" w:color="auto"/>
            </w:tcBorders>
          </w:tcPr>
          <w:p w14:paraId="6F475640" w14:textId="77777777" w:rsidR="008E3A2E" w:rsidRPr="00F26700" w:rsidRDefault="008E3A2E" w:rsidP="00F622BC">
            <w:pPr>
              <w:jc w:val="center"/>
              <w:rPr>
                <w:rFonts w:ascii="Arial" w:hAnsi="Arial" w:cs="Arial"/>
                <w:spacing w:val="-2"/>
                <w:sz w:val="20"/>
                <w:szCs w:val="20"/>
              </w:rPr>
            </w:pPr>
          </w:p>
          <w:p w14:paraId="1EC4B709" w14:textId="77777777" w:rsidR="008E3A2E" w:rsidRPr="00F26700" w:rsidRDefault="008E3A2E" w:rsidP="00F622BC">
            <w:pPr>
              <w:jc w:val="center"/>
              <w:rPr>
                <w:rFonts w:ascii="Arial" w:hAnsi="Arial" w:cs="Arial"/>
                <w:spacing w:val="-2"/>
                <w:sz w:val="20"/>
                <w:szCs w:val="20"/>
              </w:rPr>
            </w:pPr>
            <w:r w:rsidRPr="00F26700">
              <w:rPr>
                <w:rFonts w:ascii="Arial" w:hAnsi="Arial" w:cs="Arial"/>
                <w:spacing w:val="-2"/>
                <w:sz w:val="20"/>
                <w:szCs w:val="20"/>
              </w:rPr>
              <w:t>1 de marzo</w:t>
            </w:r>
          </w:p>
        </w:tc>
        <w:tc>
          <w:tcPr>
            <w:tcW w:w="1701" w:type="dxa"/>
            <w:tcBorders>
              <w:top w:val="single" w:sz="4" w:space="0" w:color="auto"/>
              <w:left w:val="single" w:sz="4" w:space="0" w:color="auto"/>
              <w:bottom w:val="single" w:sz="4" w:space="0" w:color="auto"/>
              <w:right w:val="single" w:sz="4" w:space="0" w:color="auto"/>
            </w:tcBorders>
            <w:hideMark/>
          </w:tcPr>
          <w:p w14:paraId="7BAE8964" w14:textId="77777777" w:rsidR="008E3A2E" w:rsidRPr="00F26700" w:rsidRDefault="008E3A2E" w:rsidP="00F622BC">
            <w:pPr>
              <w:jc w:val="center"/>
              <w:rPr>
                <w:rFonts w:ascii="Arial" w:hAnsi="Arial" w:cs="Arial"/>
                <w:spacing w:val="-2"/>
                <w:sz w:val="20"/>
                <w:szCs w:val="20"/>
              </w:rPr>
            </w:pPr>
          </w:p>
          <w:p w14:paraId="71D9B936" w14:textId="77777777" w:rsidR="008E3A2E" w:rsidRPr="00F26700" w:rsidRDefault="008E3A2E" w:rsidP="00F622BC">
            <w:pPr>
              <w:jc w:val="center"/>
              <w:rPr>
                <w:rFonts w:ascii="Arial" w:hAnsi="Arial" w:cs="Arial"/>
                <w:spacing w:val="-2"/>
                <w:sz w:val="20"/>
                <w:szCs w:val="20"/>
              </w:rPr>
            </w:pPr>
            <w:r w:rsidRPr="00F26700">
              <w:rPr>
                <w:rFonts w:ascii="Arial" w:hAnsi="Arial" w:cs="Arial"/>
                <w:spacing w:val="-2"/>
                <w:sz w:val="20"/>
                <w:szCs w:val="20"/>
              </w:rPr>
              <w:t>1ª Quincena</w:t>
            </w:r>
          </w:p>
          <w:p w14:paraId="48A33E6F" w14:textId="77777777" w:rsidR="008E3A2E" w:rsidRPr="00F26700" w:rsidRDefault="008E3A2E" w:rsidP="00F622BC">
            <w:pPr>
              <w:jc w:val="center"/>
              <w:rPr>
                <w:rFonts w:ascii="Arial" w:hAnsi="Arial" w:cs="Arial"/>
                <w:spacing w:val="-2"/>
                <w:sz w:val="20"/>
                <w:szCs w:val="20"/>
              </w:rPr>
            </w:pPr>
            <w:r w:rsidRPr="00F26700">
              <w:rPr>
                <w:rFonts w:ascii="Arial" w:hAnsi="Arial" w:cs="Arial"/>
                <w:spacing w:val="-2"/>
                <w:sz w:val="20"/>
                <w:szCs w:val="20"/>
              </w:rPr>
              <w:t>marzo</w:t>
            </w:r>
          </w:p>
        </w:tc>
        <w:tc>
          <w:tcPr>
            <w:tcW w:w="1698" w:type="dxa"/>
            <w:tcBorders>
              <w:top w:val="single" w:sz="4" w:space="0" w:color="auto"/>
              <w:left w:val="single" w:sz="4" w:space="0" w:color="auto"/>
              <w:bottom w:val="single" w:sz="4" w:space="0" w:color="auto"/>
              <w:right w:val="single" w:sz="24" w:space="0" w:color="auto"/>
            </w:tcBorders>
            <w:hideMark/>
          </w:tcPr>
          <w:p w14:paraId="399EFEDE" w14:textId="77777777" w:rsidR="008E3A2E" w:rsidRPr="00F26700" w:rsidRDefault="008E3A2E" w:rsidP="00F622BC">
            <w:pPr>
              <w:jc w:val="center"/>
              <w:rPr>
                <w:rFonts w:ascii="Arial" w:hAnsi="Arial" w:cs="Arial"/>
                <w:spacing w:val="-2"/>
                <w:sz w:val="20"/>
                <w:szCs w:val="20"/>
              </w:rPr>
            </w:pPr>
          </w:p>
          <w:p w14:paraId="23A45C9F" w14:textId="77777777" w:rsidR="008E3A2E" w:rsidRPr="00F26700" w:rsidRDefault="008E3A2E" w:rsidP="00F622BC">
            <w:pPr>
              <w:jc w:val="center"/>
              <w:rPr>
                <w:rFonts w:ascii="Arial" w:hAnsi="Arial" w:cs="Arial"/>
                <w:spacing w:val="-2"/>
                <w:sz w:val="20"/>
                <w:szCs w:val="20"/>
              </w:rPr>
            </w:pPr>
            <w:r w:rsidRPr="00F26700">
              <w:rPr>
                <w:rFonts w:ascii="Arial" w:hAnsi="Arial" w:cs="Arial"/>
                <w:spacing w:val="-2"/>
                <w:sz w:val="20"/>
                <w:szCs w:val="20"/>
              </w:rPr>
              <w:t>1ª Quincena de abril</w:t>
            </w:r>
          </w:p>
        </w:tc>
      </w:tr>
      <w:tr w:rsidR="008E3A2E" w:rsidRPr="00F26700" w14:paraId="086CCE81" w14:textId="77777777" w:rsidTr="008E3A2E">
        <w:trPr>
          <w:trHeight w:val="1145"/>
        </w:trPr>
        <w:tc>
          <w:tcPr>
            <w:tcW w:w="1671" w:type="dxa"/>
            <w:vMerge/>
            <w:tcBorders>
              <w:left w:val="single" w:sz="24" w:space="0" w:color="auto"/>
              <w:right w:val="single" w:sz="4" w:space="0" w:color="auto"/>
            </w:tcBorders>
            <w:vAlign w:val="center"/>
            <w:hideMark/>
          </w:tcPr>
          <w:p w14:paraId="5F794D7F" w14:textId="77777777" w:rsidR="008E3A2E" w:rsidRPr="00F26700" w:rsidRDefault="008E3A2E" w:rsidP="00F622BC">
            <w:pPr>
              <w:spacing w:after="0"/>
              <w:rPr>
                <w:rFonts w:ascii="Arial" w:hAnsi="Arial" w:cs="Arial"/>
                <w:color w:val="FF0000"/>
                <w:sz w:val="16"/>
                <w:szCs w:val="16"/>
                <w:bdr w:val="single" w:sz="4" w:space="0" w:color="auto" w:frame="1"/>
              </w:rPr>
            </w:pPr>
          </w:p>
        </w:tc>
        <w:tc>
          <w:tcPr>
            <w:tcW w:w="851" w:type="dxa"/>
            <w:tcBorders>
              <w:top w:val="single" w:sz="4" w:space="0" w:color="auto"/>
              <w:left w:val="single" w:sz="4" w:space="0" w:color="auto"/>
              <w:bottom w:val="single" w:sz="4" w:space="0" w:color="auto"/>
              <w:right w:val="single" w:sz="4" w:space="0" w:color="auto"/>
            </w:tcBorders>
            <w:hideMark/>
          </w:tcPr>
          <w:p w14:paraId="4B9EF4C0" w14:textId="77777777" w:rsidR="008E3A2E" w:rsidRPr="00F26700" w:rsidRDefault="008E3A2E" w:rsidP="00F622BC">
            <w:pPr>
              <w:pStyle w:val="TableParagraph"/>
              <w:spacing w:before="23" w:line="252" w:lineRule="auto"/>
              <w:ind w:right="38"/>
              <w:jc w:val="center"/>
              <w:rPr>
                <w:sz w:val="16"/>
                <w:szCs w:val="16"/>
              </w:rPr>
            </w:pPr>
          </w:p>
          <w:p w14:paraId="2C204E01" w14:textId="77777777" w:rsidR="008E3A2E" w:rsidRPr="00F26700" w:rsidRDefault="008E3A2E" w:rsidP="00F622BC">
            <w:pPr>
              <w:pStyle w:val="TableParagraph"/>
              <w:spacing w:before="23" w:line="252" w:lineRule="auto"/>
              <w:ind w:right="38"/>
              <w:jc w:val="center"/>
              <w:rPr>
                <w:sz w:val="16"/>
                <w:szCs w:val="16"/>
              </w:rPr>
            </w:pPr>
          </w:p>
          <w:p w14:paraId="6E5D578C" w14:textId="77777777" w:rsidR="008E3A2E" w:rsidRPr="00F26700" w:rsidRDefault="008E3A2E" w:rsidP="00F622BC">
            <w:pPr>
              <w:pStyle w:val="TableParagraph"/>
              <w:spacing w:before="23" w:line="252" w:lineRule="auto"/>
              <w:ind w:right="38"/>
              <w:jc w:val="center"/>
              <w:rPr>
                <w:sz w:val="16"/>
                <w:szCs w:val="16"/>
              </w:rPr>
            </w:pPr>
            <w:r w:rsidRPr="00F26700">
              <w:rPr>
                <w:sz w:val="16"/>
                <w:szCs w:val="16"/>
              </w:rPr>
              <w:t>CPF/2</w:t>
            </w:r>
          </w:p>
          <w:p w14:paraId="0DF4983D" w14:textId="77777777" w:rsidR="008E3A2E" w:rsidRPr="00F26700" w:rsidRDefault="008E3A2E" w:rsidP="00F622BC">
            <w:pPr>
              <w:pStyle w:val="TableParagraph"/>
              <w:spacing w:before="23" w:line="252" w:lineRule="auto"/>
              <w:ind w:right="38"/>
              <w:jc w:val="center"/>
              <w:rPr>
                <w:sz w:val="16"/>
                <w:szCs w:val="16"/>
              </w:rPr>
            </w:pPr>
            <w:r w:rsidRPr="00F26700">
              <w:rPr>
                <w:sz w:val="16"/>
                <w:szCs w:val="16"/>
              </w:rPr>
              <w:t>MAYO</w:t>
            </w:r>
          </w:p>
        </w:tc>
        <w:tc>
          <w:tcPr>
            <w:tcW w:w="1134" w:type="dxa"/>
            <w:tcBorders>
              <w:top w:val="single" w:sz="4" w:space="0" w:color="auto"/>
              <w:left w:val="single" w:sz="4" w:space="0" w:color="auto"/>
              <w:bottom w:val="single" w:sz="4" w:space="0" w:color="auto"/>
              <w:right w:val="single" w:sz="4" w:space="0" w:color="auto"/>
            </w:tcBorders>
            <w:hideMark/>
          </w:tcPr>
          <w:p w14:paraId="7B8111BB" w14:textId="77777777" w:rsidR="008E3A2E" w:rsidRPr="00F26700" w:rsidRDefault="008E3A2E" w:rsidP="00F622BC">
            <w:pPr>
              <w:jc w:val="center"/>
              <w:rPr>
                <w:rFonts w:ascii="Arial" w:hAnsi="Arial" w:cs="Arial"/>
                <w:sz w:val="20"/>
                <w:szCs w:val="20"/>
              </w:rPr>
            </w:pPr>
          </w:p>
          <w:p w14:paraId="21922E45" w14:textId="77777777" w:rsidR="008E3A2E" w:rsidRPr="00F26700" w:rsidRDefault="008E3A2E" w:rsidP="00F622BC">
            <w:pPr>
              <w:pStyle w:val="TableParagraph"/>
              <w:spacing w:line="256" w:lineRule="auto"/>
              <w:jc w:val="center"/>
              <w:rPr>
                <w:rFonts w:eastAsiaTheme="minorHAnsi"/>
                <w:sz w:val="20"/>
                <w:szCs w:val="20"/>
              </w:rPr>
            </w:pPr>
            <w:r w:rsidRPr="00F26700">
              <w:rPr>
                <w:rFonts w:eastAsiaTheme="minorHAnsi"/>
                <w:sz w:val="20"/>
                <w:szCs w:val="20"/>
              </w:rPr>
              <w:t>16 al</w:t>
            </w:r>
          </w:p>
          <w:p w14:paraId="0005BFF2" w14:textId="77777777" w:rsidR="008E3A2E" w:rsidRPr="00F26700" w:rsidRDefault="008E3A2E" w:rsidP="00F622BC">
            <w:pPr>
              <w:pStyle w:val="TableParagraph"/>
              <w:spacing w:line="256" w:lineRule="auto"/>
              <w:jc w:val="center"/>
              <w:rPr>
                <w:rFonts w:eastAsiaTheme="minorHAnsi"/>
                <w:sz w:val="20"/>
                <w:szCs w:val="20"/>
              </w:rPr>
            </w:pPr>
            <w:r w:rsidRPr="00F26700">
              <w:rPr>
                <w:rFonts w:eastAsiaTheme="minorHAnsi"/>
                <w:sz w:val="20"/>
                <w:szCs w:val="20"/>
              </w:rPr>
              <w:t>30 de abril</w:t>
            </w:r>
          </w:p>
          <w:p w14:paraId="77A16733" w14:textId="77777777" w:rsidR="008E3A2E" w:rsidRPr="00F26700" w:rsidRDefault="008E3A2E" w:rsidP="00F622B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60109E4" w14:textId="77777777" w:rsidR="008E3A2E" w:rsidRPr="00F26700" w:rsidRDefault="008E3A2E" w:rsidP="00F622BC">
            <w:pPr>
              <w:jc w:val="center"/>
              <w:rPr>
                <w:rFonts w:ascii="Arial" w:hAnsi="Arial" w:cs="Arial"/>
                <w:spacing w:val="-2"/>
                <w:sz w:val="20"/>
                <w:szCs w:val="20"/>
              </w:rPr>
            </w:pPr>
          </w:p>
          <w:p w14:paraId="70E5228D" w14:textId="77777777" w:rsidR="008E3A2E" w:rsidRPr="00F26700" w:rsidRDefault="008E3A2E" w:rsidP="00F622BC">
            <w:pPr>
              <w:jc w:val="center"/>
              <w:rPr>
                <w:rFonts w:ascii="Arial" w:hAnsi="Arial" w:cs="Arial"/>
                <w:spacing w:val="-2"/>
                <w:sz w:val="20"/>
                <w:szCs w:val="20"/>
              </w:rPr>
            </w:pPr>
            <w:r w:rsidRPr="00F26700">
              <w:rPr>
                <w:rFonts w:ascii="Arial" w:hAnsi="Arial" w:cs="Arial"/>
                <w:spacing w:val="-2"/>
                <w:sz w:val="20"/>
                <w:szCs w:val="20"/>
              </w:rPr>
              <w:t>25 de mayo</w:t>
            </w:r>
          </w:p>
        </w:tc>
        <w:tc>
          <w:tcPr>
            <w:tcW w:w="1134" w:type="dxa"/>
            <w:tcBorders>
              <w:top w:val="single" w:sz="4" w:space="0" w:color="auto"/>
              <w:left w:val="single" w:sz="4" w:space="0" w:color="auto"/>
              <w:bottom w:val="single" w:sz="4" w:space="0" w:color="auto"/>
              <w:right w:val="single" w:sz="4" w:space="0" w:color="auto"/>
            </w:tcBorders>
          </w:tcPr>
          <w:p w14:paraId="216B7A4E" w14:textId="77777777" w:rsidR="008E3A2E" w:rsidRPr="00F26700" w:rsidRDefault="008E3A2E" w:rsidP="00F622BC">
            <w:pPr>
              <w:jc w:val="center"/>
              <w:rPr>
                <w:rFonts w:ascii="Arial" w:hAnsi="Arial" w:cs="Arial"/>
                <w:spacing w:val="-2"/>
                <w:sz w:val="20"/>
                <w:szCs w:val="20"/>
              </w:rPr>
            </w:pPr>
          </w:p>
          <w:p w14:paraId="333FB836" w14:textId="77777777" w:rsidR="008E3A2E" w:rsidRPr="00F26700" w:rsidRDefault="008E3A2E" w:rsidP="00F622BC">
            <w:pPr>
              <w:jc w:val="center"/>
              <w:rPr>
                <w:rFonts w:ascii="Arial" w:hAnsi="Arial" w:cs="Arial"/>
                <w:spacing w:val="-2"/>
                <w:sz w:val="20"/>
                <w:szCs w:val="20"/>
              </w:rPr>
            </w:pPr>
            <w:r w:rsidRPr="00F26700">
              <w:rPr>
                <w:rFonts w:ascii="Arial" w:hAnsi="Arial" w:cs="Arial"/>
                <w:spacing w:val="-2"/>
                <w:sz w:val="20"/>
                <w:szCs w:val="20"/>
              </w:rPr>
              <w:t>15 de junio</w:t>
            </w:r>
          </w:p>
        </w:tc>
        <w:tc>
          <w:tcPr>
            <w:tcW w:w="1701" w:type="dxa"/>
            <w:tcBorders>
              <w:top w:val="single" w:sz="4" w:space="0" w:color="auto"/>
              <w:left w:val="single" w:sz="4" w:space="0" w:color="auto"/>
              <w:bottom w:val="single" w:sz="4" w:space="0" w:color="auto"/>
              <w:right w:val="single" w:sz="4" w:space="0" w:color="auto"/>
            </w:tcBorders>
            <w:hideMark/>
          </w:tcPr>
          <w:p w14:paraId="2E8ABA19" w14:textId="77777777" w:rsidR="008E3A2E" w:rsidRPr="00F26700" w:rsidRDefault="008E3A2E" w:rsidP="00F622BC">
            <w:pPr>
              <w:jc w:val="center"/>
              <w:rPr>
                <w:rFonts w:ascii="Arial" w:hAnsi="Arial" w:cs="Arial"/>
                <w:spacing w:val="-2"/>
                <w:sz w:val="20"/>
                <w:szCs w:val="20"/>
              </w:rPr>
            </w:pPr>
          </w:p>
          <w:p w14:paraId="1B1219B1" w14:textId="77777777" w:rsidR="008E3A2E" w:rsidRPr="00F26700" w:rsidRDefault="008E3A2E" w:rsidP="00F622BC">
            <w:pPr>
              <w:jc w:val="center"/>
              <w:rPr>
                <w:rFonts w:ascii="Arial" w:hAnsi="Arial" w:cs="Arial"/>
                <w:spacing w:val="-2"/>
                <w:sz w:val="20"/>
                <w:szCs w:val="20"/>
              </w:rPr>
            </w:pPr>
            <w:r w:rsidRPr="00F26700">
              <w:rPr>
                <w:rFonts w:ascii="Arial" w:hAnsi="Arial" w:cs="Arial"/>
                <w:spacing w:val="-2"/>
                <w:sz w:val="20"/>
                <w:szCs w:val="20"/>
              </w:rPr>
              <w:t>Última semana</w:t>
            </w:r>
          </w:p>
          <w:p w14:paraId="20704F27" w14:textId="77777777" w:rsidR="008E3A2E" w:rsidRPr="00F26700" w:rsidRDefault="008E3A2E" w:rsidP="00F622BC">
            <w:pPr>
              <w:jc w:val="center"/>
              <w:rPr>
                <w:rFonts w:ascii="Arial" w:hAnsi="Arial" w:cs="Arial"/>
                <w:spacing w:val="-2"/>
                <w:sz w:val="20"/>
                <w:szCs w:val="20"/>
              </w:rPr>
            </w:pPr>
            <w:r w:rsidRPr="00F26700">
              <w:rPr>
                <w:rFonts w:ascii="Arial" w:hAnsi="Arial" w:cs="Arial"/>
                <w:spacing w:val="-2"/>
                <w:sz w:val="20"/>
                <w:szCs w:val="20"/>
              </w:rPr>
              <w:t xml:space="preserve"> de junio</w:t>
            </w:r>
          </w:p>
        </w:tc>
        <w:tc>
          <w:tcPr>
            <w:tcW w:w="1698" w:type="dxa"/>
            <w:tcBorders>
              <w:top w:val="single" w:sz="4" w:space="0" w:color="auto"/>
              <w:left w:val="single" w:sz="4" w:space="0" w:color="auto"/>
              <w:bottom w:val="single" w:sz="4" w:space="0" w:color="auto"/>
              <w:right w:val="single" w:sz="24" w:space="0" w:color="auto"/>
            </w:tcBorders>
            <w:hideMark/>
          </w:tcPr>
          <w:p w14:paraId="0F995952" w14:textId="77777777" w:rsidR="008E3A2E" w:rsidRPr="00F26700" w:rsidRDefault="008E3A2E" w:rsidP="00F622BC">
            <w:pPr>
              <w:jc w:val="center"/>
              <w:rPr>
                <w:rFonts w:ascii="Arial" w:hAnsi="Arial" w:cs="Arial"/>
                <w:spacing w:val="-2"/>
                <w:sz w:val="20"/>
                <w:szCs w:val="20"/>
              </w:rPr>
            </w:pPr>
          </w:p>
          <w:p w14:paraId="09046394" w14:textId="77777777" w:rsidR="008E3A2E" w:rsidRPr="00F26700" w:rsidRDefault="008E3A2E" w:rsidP="00F622BC">
            <w:pPr>
              <w:jc w:val="center"/>
              <w:rPr>
                <w:rFonts w:ascii="Arial" w:hAnsi="Arial" w:cs="Arial"/>
                <w:spacing w:val="-2"/>
                <w:sz w:val="20"/>
                <w:szCs w:val="20"/>
              </w:rPr>
            </w:pPr>
            <w:r w:rsidRPr="00F26700">
              <w:rPr>
                <w:rFonts w:ascii="Arial" w:hAnsi="Arial" w:cs="Arial"/>
                <w:spacing w:val="-2"/>
                <w:sz w:val="20"/>
                <w:szCs w:val="20"/>
              </w:rPr>
              <w:t>Última semana de julio</w:t>
            </w:r>
          </w:p>
        </w:tc>
      </w:tr>
      <w:tr w:rsidR="008E3A2E" w:rsidRPr="00F26700" w14:paraId="53C04044" w14:textId="77777777" w:rsidTr="008E3A2E">
        <w:trPr>
          <w:trHeight w:val="700"/>
        </w:trPr>
        <w:tc>
          <w:tcPr>
            <w:tcW w:w="1671" w:type="dxa"/>
            <w:vMerge/>
            <w:tcBorders>
              <w:left w:val="single" w:sz="24" w:space="0" w:color="auto"/>
              <w:bottom w:val="single" w:sz="4" w:space="0" w:color="auto"/>
              <w:right w:val="single" w:sz="4" w:space="0" w:color="auto"/>
            </w:tcBorders>
            <w:vAlign w:val="center"/>
            <w:hideMark/>
          </w:tcPr>
          <w:p w14:paraId="513AE502" w14:textId="77777777" w:rsidR="008E3A2E" w:rsidRPr="00F26700" w:rsidRDefault="008E3A2E" w:rsidP="00F622BC">
            <w:pPr>
              <w:spacing w:after="0"/>
              <w:rPr>
                <w:rFonts w:ascii="Arial" w:hAnsi="Arial" w:cs="Arial"/>
                <w:color w:val="FF0000"/>
                <w:sz w:val="16"/>
                <w:szCs w:val="16"/>
                <w:bdr w:val="single" w:sz="4" w:space="0" w:color="auto" w:frame="1"/>
              </w:rPr>
            </w:pPr>
          </w:p>
        </w:tc>
        <w:tc>
          <w:tcPr>
            <w:tcW w:w="851" w:type="dxa"/>
            <w:tcBorders>
              <w:top w:val="single" w:sz="4" w:space="0" w:color="auto"/>
              <w:left w:val="single" w:sz="4" w:space="0" w:color="auto"/>
              <w:bottom w:val="single" w:sz="4" w:space="0" w:color="auto"/>
              <w:right w:val="single" w:sz="4" w:space="0" w:color="auto"/>
            </w:tcBorders>
            <w:hideMark/>
          </w:tcPr>
          <w:p w14:paraId="5B7055C4" w14:textId="77777777" w:rsidR="008E3A2E" w:rsidRPr="00F26700" w:rsidRDefault="008E3A2E" w:rsidP="00F622BC">
            <w:pPr>
              <w:pStyle w:val="TableParagraph"/>
              <w:spacing w:before="23" w:line="252" w:lineRule="auto"/>
              <w:ind w:right="38"/>
              <w:jc w:val="center"/>
              <w:rPr>
                <w:sz w:val="16"/>
                <w:szCs w:val="16"/>
              </w:rPr>
            </w:pPr>
          </w:p>
          <w:p w14:paraId="7F972A73" w14:textId="77777777" w:rsidR="008E3A2E" w:rsidRPr="00F26700" w:rsidRDefault="008E3A2E" w:rsidP="00F622BC">
            <w:pPr>
              <w:pStyle w:val="TableParagraph"/>
              <w:spacing w:before="23" w:line="252" w:lineRule="auto"/>
              <w:ind w:right="38"/>
              <w:jc w:val="center"/>
              <w:rPr>
                <w:sz w:val="16"/>
                <w:szCs w:val="16"/>
              </w:rPr>
            </w:pPr>
          </w:p>
          <w:p w14:paraId="65446D58" w14:textId="77777777" w:rsidR="008E3A2E" w:rsidRPr="00F26700" w:rsidRDefault="008E3A2E" w:rsidP="00F622BC">
            <w:pPr>
              <w:pStyle w:val="TableParagraph"/>
              <w:spacing w:before="23" w:line="252" w:lineRule="auto"/>
              <w:ind w:right="38"/>
              <w:jc w:val="center"/>
              <w:rPr>
                <w:sz w:val="16"/>
                <w:szCs w:val="16"/>
              </w:rPr>
            </w:pPr>
            <w:r w:rsidRPr="00F26700">
              <w:rPr>
                <w:sz w:val="16"/>
                <w:szCs w:val="16"/>
              </w:rPr>
              <w:t>CPF/3</w:t>
            </w:r>
          </w:p>
          <w:p w14:paraId="0D23B4A5" w14:textId="77777777" w:rsidR="008E3A2E" w:rsidRPr="00F26700" w:rsidRDefault="008E3A2E" w:rsidP="00F622BC">
            <w:pPr>
              <w:pStyle w:val="TableParagraph"/>
              <w:spacing w:before="23" w:line="252" w:lineRule="auto"/>
              <w:ind w:right="38"/>
              <w:jc w:val="center"/>
              <w:rPr>
                <w:sz w:val="16"/>
                <w:szCs w:val="16"/>
              </w:rPr>
            </w:pPr>
            <w:r w:rsidRPr="00F26700">
              <w:rPr>
                <w:sz w:val="16"/>
                <w:szCs w:val="16"/>
              </w:rPr>
              <w:t>SEPTIEMBRE</w:t>
            </w:r>
          </w:p>
        </w:tc>
        <w:tc>
          <w:tcPr>
            <w:tcW w:w="1134" w:type="dxa"/>
            <w:tcBorders>
              <w:top w:val="single" w:sz="4" w:space="0" w:color="auto"/>
              <w:left w:val="single" w:sz="4" w:space="0" w:color="auto"/>
              <w:bottom w:val="single" w:sz="4" w:space="0" w:color="auto"/>
              <w:right w:val="single" w:sz="4" w:space="0" w:color="auto"/>
            </w:tcBorders>
            <w:hideMark/>
          </w:tcPr>
          <w:p w14:paraId="2DD5D218" w14:textId="77777777" w:rsidR="008E3A2E" w:rsidRPr="00F26700" w:rsidRDefault="008E3A2E" w:rsidP="00F622BC">
            <w:pPr>
              <w:jc w:val="center"/>
              <w:rPr>
                <w:rFonts w:ascii="Arial" w:hAnsi="Arial" w:cs="Arial"/>
                <w:sz w:val="20"/>
                <w:szCs w:val="20"/>
              </w:rPr>
            </w:pPr>
          </w:p>
          <w:p w14:paraId="7EE9A660" w14:textId="77777777" w:rsidR="008E3A2E" w:rsidRPr="00F26700" w:rsidRDefault="008E3A2E" w:rsidP="00F622BC">
            <w:pPr>
              <w:jc w:val="center"/>
              <w:rPr>
                <w:rFonts w:ascii="Arial" w:hAnsi="Arial" w:cs="Arial"/>
                <w:sz w:val="20"/>
                <w:szCs w:val="20"/>
              </w:rPr>
            </w:pPr>
            <w:r w:rsidRPr="00F26700">
              <w:rPr>
                <w:rFonts w:ascii="Arial" w:hAnsi="Arial" w:cs="Arial"/>
                <w:sz w:val="20"/>
                <w:szCs w:val="20"/>
              </w:rPr>
              <w:t>1 al 31 de agosto</w:t>
            </w:r>
          </w:p>
        </w:tc>
        <w:tc>
          <w:tcPr>
            <w:tcW w:w="1134" w:type="dxa"/>
            <w:tcBorders>
              <w:top w:val="single" w:sz="4" w:space="0" w:color="auto"/>
              <w:left w:val="single" w:sz="4" w:space="0" w:color="auto"/>
              <w:bottom w:val="single" w:sz="4" w:space="0" w:color="auto"/>
              <w:right w:val="single" w:sz="4" w:space="0" w:color="auto"/>
            </w:tcBorders>
          </w:tcPr>
          <w:p w14:paraId="64A0B1E6" w14:textId="77777777" w:rsidR="008E3A2E" w:rsidRPr="00F26700" w:rsidRDefault="008E3A2E" w:rsidP="00F622BC">
            <w:pPr>
              <w:spacing w:line="240" w:lineRule="auto"/>
              <w:jc w:val="center"/>
              <w:rPr>
                <w:rFonts w:ascii="Arial" w:hAnsi="Arial" w:cs="Arial"/>
                <w:spacing w:val="-2"/>
                <w:sz w:val="20"/>
                <w:szCs w:val="20"/>
              </w:rPr>
            </w:pPr>
          </w:p>
          <w:p w14:paraId="03D5BCAB" w14:textId="77777777" w:rsidR="008E3A2E" w:rsidRPr="00F26700" w:rsidRDefault="008E3A2E" w:rsidP="00F622BC">
            <w:pPr>
              <w:spacing w:line="240" w:lineRule="auto"/>
              <w:jc w:val="center"/>
              <w:rPr>
                <w:rFonts w:ascii="Arial" w:hAnsi="Arial" w:cs="Arial"/>
                <w:spacing w:val="-2"/>
                <w:sz w:val="20"/>
                <w:szCs w:val="20"/>
              </w:rPr>
            </w:pPr>
            <w:r w:rsidRPr="00F26700">
              <w:rPr>
                <w:rFonts w:ascii="Arial" w:hAnsi="Arial" w:cs="Arial"/>
                <w:spacing w:val="-2"/>
                <w:sz w:val="20"/>
                <w:szCs w:val="20"/>
              </w:rPr>
              <w:t>1 de octubre</w:t>
            </w:r>
          </w:p>
        </w:tc>
        <w:tc>
          <w:tcPr>
            <w:tcW w:w="1134" w:type="dxa"/>
            <w:tcBorders>
              <w:top w:val="single" w:sz="4" w:space="0" w:color="auto"/>
              <w:left w:val="single" w:sz="4" w:space="0" w:color="auto"/>
              <w:bottom w:val="single" w:sz="4" w:space="0" w:color="auto"/>
              <w:right w:val="single" w:sz="4" w:space="0" w:color="auto"/>
            </w:tcBorders>
          </w:tcPr>
          <w:p w14:paraId="39B3A61E" w14:textId="77777777" w:rsidR="008E3A2E" w:rsidRPr="00F26700" w:rsidRDefault="008E3A2E" w:rsidP="00F622BC">
            <w:pPr>
              <w:spacing w:line="240" w:lineRule="auto"/>
              <w:jc w:val="center"/>
              <w:rPr>
                <w:rFonts w:ascii="Arial" w:hAnsi="Arial" w:cs="Arial"/>
                <w:spacing w:val="-2"/>
                <w:sz w:val="20"/>
                <w:szCs w:val="20"/>
              </w:rPr>
            </w:pPr>
          </w:p>
          <w:p w14:paraId="3BF89701" w14:textId="77777777" w:rsidR="008E3A2E" w:rsidRPr="00F26700" w:rsidRDefault="008E3A2E" w:rsidP="00F622BC">
            <w:pPr>
              <w:spacing w:line="240" w:lineRule="auto"/>
              <w:jc w:val="center"/>
              <w:rPr>
                <w:rFonts w:ascii="Arial" w:hAnsi="Arial" w:cs="Arial"/>
                <w:spacing w:val="-2"/>
                <w:sz w:val="20"/>
                <w:szCs w:val="20"/>
              </w:rPr>
            </w:pPr>
            <w:r w:rsidRPr="00F26700">
              <w:rPr>
                <w:rFonts w:ascii="Arial" w:hAnsi="Arial" w:cs="Arial"/>
                <w:spacing w:val="-2"/>
                <w:sz w:val="20"/>
                <w:szCs w:val="20"/>
              </w:rPr>
              <w:t>1 de noviembre</w:t>
            </w:r>
          </w:p>
        </w:tc>
        <w:tc>
          <w:tcPr>
            <w:tcW w:w="1701" w:type="dxa"/>
            <w:tcBorders>
              <w:top w:val="single" w:sz="4" w:space="0" w:color="auto"/>
              <w:left w:val="single" w:sz="4" w:space="0" w:color="auto"/>
              <w:bottom w:val="single" w:sz="4" w:space="0" w:color="auto"/>
              <w:right w:val="single" w:sz="4" w:space="0" w:color="auto"/>
            </w:tcBorders>
            <w:hideMark/>
          </w:tcPr>
          <w:p w14:paraId="4AC5CD7D" w14:textId="77777777" w:rsidR="008E3A2E" w:rsidRPr="00F26700" w:rsidRDefault="008E3A2E" w:rsidP="00F622BC">
            <w:pPr>
              <w:spacing w:line="240" w:lineRule="auto"/>
              <w:jc w:val="center"/>
              <w:rPr>
                <w:rFonts w:ascii="Arial" w:hAnsi="Arial" w:cs="Arial"/>
                <w:spacing w:val="-2"/>
                <w:sz w:val="20"/>
                <w:szCs w:val="20"/>
              </w:rPr>
            </w:pPr>
          </w:p>
          <w:p w14:paraId="2169233B" w14:textId="77777777" w:rsidR="008E3A2E" w:rsidRPr="00F26700" w:rsidRDefault="008E3A2E" w:rsidP="00F622BC">
            <w:pPr>
              <w:spacing w:line="240" w:lineRule="auto"/>
              <w:jc w:val="center"/>
              <w:rPr>
                <w:rFonts w:ascii="Arial" w:hAnsi="Arial" w:cs="Arial"/>
                <w:spacing w:val="-2"/>
                <w:sz w:val="20"/>
                <w:szCs w:val="20"/>
              </w:rPr>
            </w:pPr>
            <w:r w:rsidRPr="00F26700">
              <w:rPr>
                <w:rFonts w:ascii="Arial" w:hAnsi="Arial" w:cs="Arial"/>
                <w:spacing w:val="-2"/>
                <w:sz w:val="20"/>
                <w:szCs w:val="20"/>
              </w:rPr>
              <w:t>1ª Quincena</w:t>
            </w:r>
          </w:p>
          <w:p w14:paraId="59795AB6" w14:textId="77777777" w:rsidR="008E3A2E" w:rsidRPr="00F26700" w:rsidRDefault="008E3A2E" w:rsidP="00F622BC">
            <w:pPr>
              <w:spacing w:line="240" w:lineRule="auto"/>
              <w:jc w:val="center"/>
              <w:rPr>
                <w:rFonts w:ascii="Arial" w:hAnsi="Arial" w:cs="Arial"/>
                <w:spacing w:val="-2"/>
                <w:sz w:val="20"/>
                <w:szCs w:val="20"/>
              </w:rPr>
            </w:pPr>
            <w:r w:rsidRPr="00F26700">
              <w:rPr>
                <w:rFonts w:ascii="Arial" w:hAnsi="Arial" w:cs="Arial"/>
                <w:spacing w:val="-2"/>
                <w:sz w:val="20"/>
                <w:szCs w:val="20"/>
              </w:rPr>
              <w:t>noviembre</w:t>
            </w:r>
          </w:p>
        </w:tc>
        <w:tc>
          <w:tcPr>
            <w:tcW w:w="1698" w:type="dxa"/>
            <w:tcBorders>
              <w:top w:val="single" w:sz="4" w:space="0" w:color="auto"/>
              <w:left w:val="single" w:sz="4" w:space="0" w:color="auto"/>
              <w:bottom w:val="single" w:sz="4" w:space="0" w:color="auto"/>
              <w:right w:val="single" w:sz="24" w:space="0" w:color="auto"/>
            </w:tcBorders>
            <w:hideMark/>
          </w:tcPr>
          <w:p w14:paraId="1F99CE83" w14:textId="77777777" w:rsidR="008E3A2E" w:rsidRPr="00F26700" w:rsidRDefault="008E3A2E" w:rsidP="00F622BC">
            <w:pPr>
              <w:jc w:val="center"/>
              <w:rPr>
                <w:rFonts w:ascii="Arial" w:hAnsi="Arial" w:cs="Arial"/>
                <w:spacing w:val="-2"/>
                <w:sz w:val="20"/>
                <w:szCs w:val="20"/>
              </w:rPr>
            </w:pPr>
          </w:p>
          <w:p w14:paraId="6A943B9F" w14:textId="77777777" w:rsidR="008E3A2E" w:rsidRPr="00F26700" w:rsidRDefault="008E3A2E" w:rsidP="00F622BC">
            <w:pPr>
              <w:jc w:val="center"/>
              <w:rPr>
                <w:rFonts w:ascii="Arial" w:hAnsi="Arial" w:cs="Arial"/>
                <w:spacing w:val="-2"/>
                <w:sz w:val="20"/>
                <w:szCs w:val="20"/>
              </w:rPr>
            </w:pPr>
            <w:r w:rsidRPr="00F26700">
              <w:rPr>
                <w:rFonts w:ascii="Arial" w:hAnsi="Arial" w:cs="Arial"/>
                <w:spacing w:val="-2"/>
                <w:sz w:val="20"/>
                <w:szCs w:val="20"/>
              </w:rPr>
              <w:t>1ª Quincena de diciembre</w:t>
            </w:r>
          </w:p>
        </w:tc>
      </w:tr>
      <w:tr w:rsidR="008E3A2E" w:rsidRPr="00F26700" w14:paraId="2407EF1E" w14:textId="77777777" w:rsidTr="008E3A2E">
        <w:trPr>
          <w:trHeight w:val="77"/>
        </w:trPr>
        <w:tc>
          <w:tcPr>
            <w:tcW w:w="5924" w:type="dxa"/>
            <w:gridSpan w:val="5"/>
            <w:tcBorders>
              <w:top w:val="single" w:sz="4" w:space="0" w:color="auto"/>
              <w:left w:val="single" w:sz="24" w:space="0" w:color="auto"/>
              <w:bottom w:val="single" w:sz="24" w:space="0" w:color="auto"/>
              <w:right w:val="single" w:sz="4" w:space="0" w:color="auto"/>
            </w:tcBorders>
          </w:tcPr>
          <w:p w14:paraId="116E5410" w14:textId="77777777" w:rsidR="008E3A2E" w:rsidRPr="00F26700" w:rsidRDefault="008E3A2E" w:rsidP="00F622BC">
            <w:pPr>
              <w:pStyle w:val="TableParagraph"/>
              <w:spacing w:line="256" w:lineRule="auto"/>
              <w:ind w:right="45"/>
              <w:rPr>
                <w:sz w:val="16"/>
                <w:szCs w:val="16"/>
              </w:rPr>
            </w:pPr>
          </w:p>
          <w:p w14:paraId="509B97BE" w14:textId="77777777" w:rsidR="008E3A2E" w:rsidRPr="00F26700" w:rsidRDefault="008E3A2E" w:rsidP="00F622BC">
            <w:pPr>
              <w:pStyle w:val="TableParagraph"/>
              <w:spacing w:before="284" w:line="256" w:lineRule="auto"/>
              <w:ind w:left="230" w:right="226" w:firstLine="15"/>
              <w:jc w:val="center"/>
              <w:rPr>
                <w:spacing w:val="-2"/>
                <w:sz w:val="20"/>
                <w:szCs w:val="20"/>
              </w:rPr>
            </w:pPr>
          </w:p>
        </w:tc>
        <w:tc>
          <w:tcPr>
            <w:tcW w:w="1701" w:type="dxa"/>
            <w:tcBorders>
              <w:top w:val="single" w:sz="4" w:space="0" w:color="auto"/>
              <w:left w:val="single" w:sz="4" w:space="0" w:color="auto"/>
              <w:bottom w:val="single" w:sz="24" w:space="0" w:color="auto"/>
              <w:right w:val="single" w:sz="4" w:space="0" w:color="auto"/>
            </w:tcBorders>
            <w:hideMark/>
          </w:tcPr>
          <w:p w14:paraId="7C193B1F" w14:textId="77777777" w:rsidR="008E3A2E" w:rsidRPr="00F26700" w:rsidRDefault="008E3A2E" w:rsidP="00F622BC">
            <w:pPr>
              <w:pStyle w:val="TableParagraph"/>
              <w:spacing w:before="284" w:line="256" w:lineRule="auto"/>
              <w:ind w:right="226"/>
              <w:rPr>
                <w:i/>
                <w:sz w:val="16"/>
                <w:szCs w:val="16"/>
              </w:rPr>
            </w:pPr>
            <w:r w:rsidRPr="00F26700">
              <w:rPr>
                <w:spacing w:val="-2"/>
                <w:sz w:val="16"/>
                <w:szCs w:val="16"/>
              </w:rPr>
              <w:t xml:space="preserve">Reclamación: </w:t>
            </w:r>
            <w:r w:rsidRPr="00F26700">
              <w:rPr>
                <w:sz w:val="16"/>
                <w:szCs w:val="16"/>
              </w:rPr>
              <w:t xml:space="preserve">5 días hábiles </w:t>
            </w:r>
          </w:p>
        </w:tc>
        <w:tc>
          <w:tcPr>
            <w:tcW w:w="1698" w:type="dxa"/>
            <w:tcBorders>
              <w:top w:val="nil"/>
              <w:left w:val="single" w:sz="4" w:space="0" w:color="auto"/>
              <w:bottom w:val="single" w:sz="24" w:space="0" w:color="auto"/>
              <w:right w:val="single" w:sz="24" w:space="0" w:color="auto"/>
            </w:tcBorders>
          </w:tcPr>
          <w:p w14:paraId="6EFE1210" w14:textId="77777777" w:rsidR="008E3A2E" w:rsidRPr="00F26700" w:rsidRDefault="008E3A2E" w:rsidP="00F622BC">
            <w:pPr>
              <w:rPr>
                <w:rFonts w:ascii="Arial" w:hAnsi="Arial" w:cs="Arial"/>
                <w:sz w:val="18"/>
                <w:szCs w:val="18"/>
              </w:rPr>
            </w:pPr>
          </w:p>
        </w:tc>
      </w:tr>
    </w:tbl>
    <w:p w14:paraId="7C04976F" w14:textId="77777777" w:rsidR="008F1D42" w:rsidRDefault="008F1D42" w:rsidP="005C0F0F">
      <w:pPr>
        <w:pStyle w:val="Default"/>
        <w:spacing w:line="276" w:lineRule="auto"/>
        <w:jc w:val="both"/>
        <w:rPr>
          <w:b/>
          <w:color w:val="auto"/>
        </w:rPr>
      </w:pPr>
    </w:p>
    <w:p w14:paraId="5A18FF35" w14:textId="7858A6D1" w:rsidR="005C0F0F" w:rsidRPr="00320570" w:rsidRDefault="00AD3ECE" w:rsidP="005C0F0F">
      <w:pPr>
        <w:pStyle w:val="Default"/>
        <w:spacing w:line="276" w:lineRule="auto"/>
        <w:jc w:val="both"/>
        <w:rPr>
          <w:b/>
          <w:color w:val="auto"/>
        </w:rPr>
      </w:pPr>
      <w:r w:rsidRPr="00320570">
        <w:rPr>
          <w:b/>
          <w:color w:val="auto"/>
        </w:rPr>
        <w:t>Art</w:t>
      </w:r>
      <w:r w:rsidR="00AE2A40" w:rsidRPr="00320570">
        <w:rPr>
          <w:b/>
          <w:color w:val="auto"/>
        </w:rPr>
        <w:t>ículo 5</w:t>
      </w:r>
      <w:r w:rsidRPr="00320570">
        <w:rPr>
          <w:b/>
          <w:color w:val="auto"/>
        </w:rPr>
        <w:t xml:space="preserve">. </w:t>
      </w:r>
      <w:r w:rsidR="005D764E" w:rsidRPr="00320570">
        <w:rPr>
          <w:b/>
          <w:color w:val="auto"/>
        </w:rPr>
        <w:t>Requisitos de Participación</w:t>
      </w:r>
      <w:r w:rsidR="005C0F0F" w:rsidRPr="00320570">
        <w:rPr>
          <w:b/>
          <w:color w:val="auto"/>
        </w:rPr>
        <w:t xml:space="preserve">. </w:t>
      </w:r>
    </w:p>
    <w:p w14:paraId="4CAF526C" w14:textId="77777777" w:rsidR="00FD4042" w:rsidRPr="00320570" w:rsidRDefault="00FD4042" w:rsidP="005C0F0F">
      <w:pPr>
        <w:pStyle w:val="Default"/>
        <w:spacing w:line="276" w:lineRule="auto"/>
        <w:jc w:val="both"/>
        <w:rPr>
          <w:b/>
          <w:color w:val="auto"/>
        </w:rPr>
      </w:pPr>
    </w:p>
    <w:p w14:paraId="0C036B19" w14:textId="219827AF" w:rsidR="005C0F0F" w:rsidRPr="00320570" w:rsidRDefault="00AE2A40" w:rsidP="005C0F0F">
      <w:pPr>
        <w:pStyle w:val="Default"/>
        <w:spacing w:line="276" w:lineRule="auto"/>
        <w:jc w:val="both"/>
        <w:rPr>
          <w:color w:val="auto"/>
        </w:rPr>
      </w:pPr>
      <w:r w:rsidRPr="00320570">
        <w:rPr>
          <w:color w:val="auto"/>
        </w:rPr>
        <w:t>5</w:t>
      </w:r>
      <w:r w:rsidR="00CB130A" w:rsidRPr="00320570">
        <w:rPr>
          <w:color w:val="auto"/>
        </w:rPr>
        <w:t>.</w:t>
      </w:r>
      <w:r w:rsidR="005C0F0F" w:rsidRPr="00320570">
        <w:rPr>
          <w:color w:val="auto"/>
        </w:rPr>
        <w:t>1 Participantes</w:t>
      </w:r>
      <w:r w:rsidR="00CB130A" w:rsidRPr="00320570">
        <w:rPr>
          <w:color w:val="auto"/>
        </w:rPr>
        <w:t>.</w:t>
      </w:r>
    </w:p>
    <w:p w14:paraId="7A30658F" w14:textId="77777777" w:rsidR="005C0F0F" w:rsidRPr="00320570" w:rsidRDefault="005C0F0F" w:rsidP="005C0F0F">
      <w:pPr>
        <w:pStyle w:val="Default"/>
        <w:spacing w:line="276" w:lineRule="auto"/>
        <w:jc w:val="both"/>
        <w:rPr>
          <w:color w:val="auto"/>
        </w:rPr>
      </w:pPr>
    </w:p>
    <w:p w14:paraId="66885011" w14:textId="6AA0A148" w:rsidR="00CB2269" w:rsidRPr="00320570" w:rsidRDefault="00AE2A40" w:rsidP="00CB2269">
      <w:pPr>
        <w:pStyle w:val="Default"/>
        <w:spacing w:line="276" w:lineRule="auto"/>
        <w:ind w:left="708"/>
        <w:jc w:val="both"/>
        <w:rPr>
          <w:color w:val="auto"/>
        </w:rPr>
      </w:pPr>
      <w:r w:rsidRPr="00320570">
        <w:rPr>
          <w:color w:val="auto"/>
        </w:rPr>
        <w:t>5</w:t>
      </w:r>
      <w:r w:rsidR="0020685B" w:rsidRPr="00320570">
        <w:rPr>
          <w:color w:val="auto"/>
        </w:rPr>
        <w:t xml:space="preserve">.1.1 </w:t>
      </w:r>
      <w:r w:rsidR="005C0F0F" w:rsidRPr="00320570">
        <w:rPr>
          <w:color w:val="auto"/>
        </w:rPr>
        <w:t>Podrán presentar solicitud de participación en el concurso permanente, el personal funcionario de carrera</w:t>
      </w:r>
      <w:r w:rsidR="00CB130A" w:rsidRPr="00320570">
        <w:rPr>
          <w:color w:val="auto"/>
        </w:rPr>
        <w:t xml:space="preserve"> cualquiera que sea su situ</w:t>
      </w:r>
      <w:r w:rsidR="002B375F" w:rsidRPr="00320570">
        <w:rPr>
          <w:color w:val="auto"/>
        </w:rPr>
        <w:t xml:space="preserve">ación </w:t>
      </w:r>
      <w:r w:rsidR="00FE6EFD" w:rsidRPr="00320570">
        <w:rPr>
          <w:color w:val="auto"/>
        </w:rPr>
        <w:t>administrativa</w:t>
      </w:r>
      <w:r w:rsidR="00CB2269" w:rsidRPr="00320570">
        <w:rPr>
          <w:color w:val="auto"/>
        </w:rPr>
        <w:t>, excepto el suspenso firme mientras dure esa situación</w:t>
      </w:r>
      <w:r w:rsidR="000A7112" w:rsidRPr="00320570">
        <w:rPr>
          <w:color w:val="auto"/>
        </w:rPr>
        <w:t>.</w:t>
      </w:r>
    </w:p>
    <w:p w14:paraId="6C925AB6" w14:textId="2EAF4E89" w:rsidR="00CB130A" w:rsidRPr="00320570" w:rsidRDefault="00CB130A" w:rsidP="0020685B">
      <w:pPr>
        <w:pStyle w:val="Default"/>
        <w:spacing w:line="276" w:lineRule="auto"/>
        <w:ind w:left="708"/>
        <w:jc w:val="both"/>
        <w:rPr>
          <w:color w:val="auto"/>
        </w:rPr>
      </w:pPr>
      <w:r w:rsidRPr="00320570">
        <w:rPr>
          <w:color w:val="auto"/>
        </w:rPr>
        <w:t>Se</w:t>
      </w:r>
      <w:r w:rsidR="005C0F0F" w:rsidRPr="00320570">
        <w:rPr>
          <w:color w:val="auto"/>
        </w:rPr>
        <w:t xml:space="preserve"> deberá reunir los requisitos y las condiciones generales exigidas en </w:t>
      </w:r>
      <w:r w:rsidRPr="00320570">
        <w:rPr>
          <w:color w:val="auto"/>
        </w:rPr>
        <w:t>esta Resolución,</w:t>
      </w:r>
      <w:r w:rsidR="005C0F0F" w:rsidRPr="00320570">
        <w:rPr>
          <w:color w:val="auto"/>
        </w:rPr>
        <w:t xml:space="preserve"> así como los requisitos que se especifican para cada uno de los puestos de trabajo a los que opten, </w:t>
      </w:r>
      <w:r w:rsidRPr="00320570">
        <w:rPr>
          <w:color w:val="auto"/>
        </w:rPr>
        <w:t>teniendo en cuenta el 1 de enero del año en curso a efectos de méritos</w:t>
      </w:r>
      <w:r w:rsidR="008B111F" w:rsidRPr="00320570">
        <w:rPr>
          <w:color w:val="auto"/>
        </w:rPr>
        <w:t xml:space="preserve"> (</w:t>
      </w:r>
      <w:r w:rsidR="008B111F" w:rsidRPr="00320570">
        <w:rPr>
          <w:rFonts w:asciiTheme="minorHAnsi" w:hAnsiTheme="minorHAnsi" w:cstheme="minorHAnsi"/>
          <w:i/>
          <w:color w:val="auto"/>
          <w:sz w:val="18"/>
          <w:szCs w:val="18"/>
        </w:rPr>
        <w:t xml:space="preserve">en el caso de incluir varios </w:t>
      </w:r>
      <w:r w:rsidR="00D53201" w:rsidRPr="00320570">
        <w:rPr>
          <w:rFonts w:asciiTheme="minorHAnsi" w:hAnsiTheme="minorHAnsi" w:cstheme="minorHAnsi"/>
          <w:i/>
          <w:color w:val="auto"/>
          <w:sz w:val="18"/>
          <w:szCs w:val="18"/>
        </w:rPr>
        <w:t>mé</w:t>
      </w:r>
      <w:r w:rsidR="008B111F" w:rsidRPr="00320570">
        <w:rPr>
          <w:rFonts w:asciiTheme="minorHAnsi" w:hAnsiTheme="minorHAnsi" w:cstheme="minorHAnsi"/>
          <w:i/>
          <w:color w:val="auto"/>
          <w:sz w:val="18"/>
          <w:szCs w:val="18"/>
        </w:rPr>
        <w:t>ritos a valorar, debería incluirse este plazo</w:t>
      </w:r>
      <w:r w:rsidR="008B111F" w:rsidRPr="00320570">
        <w:rPr>
          <w:color w:val="auto"/>
        </w:rPr>
        <w:t>)</w:t>
      </w:r>
      <w:r w:rsidR="005C0F0F" w:rsidRPr="00320570">
        <w:rPr>
          <w:color w:val="auto"/>
        </w:rPr>
        <w:t>. En el caso de no mantenerlos durante todo el proceso serán excluidos del mismo de forma motivada.</w:t>
      </w:r>
    </w:p>
    <w:p w14:paraId="2DB52A18" w14:textId="3C10D399" w:rsidR="005C0F0F" w:rsidRPr="00320570" w:rsidRDefault="005C0F0F" w:rsidP="005C0F0F">
      <w:pPr>
        <w:pStyle w:val="Default"/>
        <w:spacing w:line="276" w:lineRule="auto"/>
        <w:jc w:val="both"/>
        <w:rPr>
          <w:color w:val="auto"/>
        </w:rPr>
      </w:pPr>
      <w:r w:rsidRPr="00320570">
        <w:rPr>
          <w:color w:val="auto"/>
        </w:rPr>
        <w:t xml:space="preserve"> </w:t>
      </w:r>
    </w:p>
    <w:p w14:paraId="714DA586" w14:textId="3C5F9A86" w:rsidR="0020685B" w:rsidRPr="00320570" w:rsidRDefault="00AE2A40" w:rsidP="0020685B">
      <w:pPr>
        <w:pStyle w:val="Default"/>
        <w:spacing w:line="276" w:lineRule="auto"/>
        <w:ind w:left="708"/>
        <w:jc w:val="both"/>
        <w:rPr>
          <w:color w:val="auto"/>
        </w:rPr>
      </w:pPr>
      <w:r w:rsidRPr="00320570">
        <w:rPr>
          <w:color w:val="auto"/>
        </w:rPr>
        <w:t>5</w:t>
      </w:r>
      <w:r w:rsidR="0020685B" w:rsidRPr="00320570">
        <w:rPr>
          <w:color w:val="auto"/>
        </w:rPr>
        <w:t xml:space="preserve">.1.2 </w:t>
      </w:r>
      <w:r w:rsidR="005C0F0F" w:rsidRPr="00320570">
        <w:rPr>
          <w:color w:val="auto"/>
        </w:rPr>
        <w:t xml:space="preserve">Podrán participar el personal funcionario de carrera de otras Administraciones públicas, cualquiera que sea su situación administrativa y reúna los requisitos y las condiciones generales exigidas en la </w:t>
      </w:r>
      <w:r w:rsidR="00A62AFE" w:rsidRPr="00320570">
        <w:rPr>
          <w:color w:val="auto"/>
        </w:rPr>
        <w:t xml:space="preserve">presente </w:t>
      </w:r>
      <w:r w:rsidR="00A62AFE" w:rsidRPr="00320570">
        <w:rPr>
          <w:color w:val="auto"/>
        </w:rPr>
        <w:lastRenderedPageBreak/>
        <w:t>resolución</w:t>
      </w:r>
      <w:r w:rsidR="005C0F0F" w:rsidRPr="00320570">
        <w:rPr>
          <w:color w:val="auto"/>
        </w:rPr>
        <w:t>, excepto el suspenso firme mientras dure esta situación.</w:t>
      </w:r>
      <w:r w:rsidR="0020685B" w:rsidRPr="00320570">
        <w:rPr>
          <w:color w:val="auto"/>
        </w:rPr>
        <w:t xml:space="preserve"> Los puestos a los que podrán acceder se </w:t>
      </w:r>
      <w:r w:rsidR="00FE6EFD" w:rsidRPr="00320570">
        <w:rPr>
          <w:color w:val="auto"/>
        </w:rPr>
        <w:t>determinarán</w:t>
      </w:r>
      <w:r w:rsidR="005C0F0F" w:rsidRPr="00320570">
        <w:rPr>
          <w:color w:val="auto"/>
        </w:rPr>
        <w:t xml:space="preserve"> en los respectivos anexos y siempre que tengan asignadas funciones análogas a las de su Cuerpo, Escala o Agrupación en su Administración de procedencia. </w:t>
      </w:r>
      <w:r w:rsidR="0020685B" w:rsidRPr="00320570">
        <w:rPr>
          <w:color w:val="auto"/>
        </w:rPr>
        <w:t xml:space="preserve"> </w:t>
      </w:r>
    </w:p>
    <w:p w14:paraId="686ADBAD" w14:textId="77777777" w:rsidR="0020685B" w:rsidRPr="00320570" w:rsidRDefault="0020685B" w:rsidP="005C0F0F">
      <w:pPr>
        <w:pStyle w:val="Default"/>
        <w:spacing w:line="276" w:lineRule="auto"/>
        <w:jc w:val="both"/>
        <w:rPr>
          <w:color w:val="auto"/>
        </w:rPr>
      </w:pPr>
    </w:p>
    <w:p w14:paraId="36C9A6B5" w14:textId="28B91604" w:rsidR="005C0F0F" w:rsidRPr="00320570" w:rsidRDefault="00AE2A40" w:rsidP="0020685B">
      <w:pPr>
        <w:pStyle w:val="Default"/>
        <w:spacing w:line="276" w:lineRule="auto"/>
        <w:ind w:left="708"/>
        <w:jc w:val="both"/>
        <w:rPr>
          <w:color w:val="auto"/>
        </w:rPr>
      </w:pPr>
      <w:r w:rsidRPr="00320570">
        <w:rPr>
          <w:color w:val="auto"/>
        </w:rPr>
        <w:t>5</w:t>
      </w:r>
      <w:r w:rsidR="0020685B" w:rsidRPr="00320570">
        <w:rPr>
          <w:color w:val="auto"/>
        </w:rPr>
        <w:t xml:space="preserve">.1.3 Podrán participar el </w:t>
      </w:r>
      <w:r w:rsidR="00833519" w:rsidRPr="00320570">
        <w:rPr>
          <w:color w:val="auto"/>
        </w:rPr>
        <w:t>p</w:t>
      </w:r>
      <w:r w:rsidR="0020685B" w:rsidRPr="00320570">
        <w:rPr>
          <w:color w:val="auto"/>
        </w:rPr>
        <w:t xml:space="preserve">ersonal funcionario </w:t>
      </w:r>
      <w:r w:rsidR="005C0F0F" w:rsidRPr="00320570">
        <w:rPr>
          <w:color w:val="auto"/>
        </w:rPr>
        <w:t xml:space="preserve">de carrera de otras Administraciones Públicas que ocupe puestos de trabajo en la Administración de la Junta de Comunidades de Castilla-La Mancha y desde la fecha de entrada en vigor de la Ley 4/2011, de 10 de marzo, del Empleo Público de Castilla-La Mancha viniera ocupando ininterrumpidamente puestos de trabajo en dicha administración con </w:t>
      </w:r>
      <w:r w:rsidR="00FE6EFD" w:rsidRPr="00320570">
        <w:rPr>
          <w:color w:val="auto"/>
        </w:rPr>
        <w:t>carácter</w:t>
      </w:r>
      <w:r w:rsidR="005C0F0F" w:rsidRPr="00320570">
        <w:rPr>
          <w:color w:val="auto"/>
        </w:rPr>
        <w:t xml:space="preserve"> definitivo, o mediante adscripción provisional, podrán participar a todos los puestos vacantes, siempre que tengan asignadas funciones análogas a las de su Cuerpo, Escala o Agrupación en su administración de procedencia y a las de los puestos de trabajo que hubieran desempeñado en la Administración de Castilla-La Mancha con anterioridad a la fecha de entrada en vigor de la citada Ley 4/2011, con carácter definitivo o mediante adscripción provisional, o que hubieran obtenido con carácter definitivo en los sistemas de provisión convocados con anterioridad a la entrada en vigor de la Ley 4/2011 y resueltos con posterioridad a esta. </w:t>
      </w:r>
    </w:p>
    <w:p w14:paraId="4914446D" w14:textId="77777777" w:rsidR="00CB2269" w:rsidRPr="00320570" w:rsidRDefault="00CB2269" w:rsidP="0020685B">
      <w:pPr>
        <w:pStyle w:val="Default"/>
        <w:spacing w:line="276" w:lineRule="auto"/>
        <w:ind w:left="708"/>
        <w:jc w:val="both"/>
        <w:rPr>
          <w:color w:val="auto"/>
        </w:rPr>
      </w:pPr>
    </w:p>
    <w:p w14:paraId="42059612" w14:textId="47FB1C38" w:rsidR="003E656A" w:rsidRPr="00320570" w:rsidRDefault="003E656A" w:rsidP="0020685B">
      <w:pPr>
        <w:pStyle w:val="Default"/>
        <w:spacing w:line="276" w:lineRule="auto"/>
        <w:ind w:left="708"/>
        <w:jc w:val="both"/>
        <w:rPr>
          <w:color w:val="auto"/>
        </w:rPr>
      </w:pPr>
      <w:r w:rsidRPr="00320570">
        <w:rPr>
          <w:color w:val="auto"/>
        </w:rPr>
        <w:t>5.1</w:t>
      </w:r>
      <w:r w:rsidR="00CB2269" w:rsidRPr="00320570">
        <w:rPr>
          <w:color w:val="auto"/>
        </w:rPr>
        <w:t>.</w:t>
      </w:r>
      <w:r w:rsidRPr="00320570">
        <w:rPr>
          <w:color w:val="auto"/>
        </w:rPr>
        <w:t xml:space="preserve">4 El personal funcionario de carrera no puede participar en los procedimientos de provisión para cubrir puestos de trabajo que no estén adscritos al cuerpo o escala al que pertenezca, salvo que, </w:t>
      </w:r>
      <w:r w:rsidR="00FE6EFD" w:rsidRPr="00320570">
        <w:rPr>
          <w:color w:val="auto"/>
        </w:rPr>
        <w:t>atendiendo</w:t>
      </w:r>
      <w:r w:rsidRPr="00320570">
        <w:rPr>
          <w:color w:val="auto"/>
        </w:rPr>
        <w:t xml:space="preserve"> a su contenido funcional, así se prevea expresamente en la Relación de Puestos de Trabajo.</w:t>
      </w:r>
    </w:p>
    <w:p w14:paraId="368B13E4" w14:textId="5780FF56" w:rsidR="00CB2269" w:rsidRPr="00320570" w:rsidRDefault="00CB2269" w:rsidP="0020685B">
      <w:pPr>
        <w:pStyle w:val="Default"/>
        <w:spacing w:line="276" w:lineRule="auto"/>
        <w:ind w:left="708"/>
        <w:jc w:val="both"/>
        <w:rPr>
          <w:color w:val="auto"/>
        </w:rPr>
      </w:pPr>
    </w:p>
    <w:p w14:paraId="1410011F" w14:textId="4DF17D13" w:rsidR="00CB2269" w:rsidRPr="00320570" w:rsidRDefault="00CB2269" w:rsidP="00CB2269">
      <w:pPr>
        <w:pStyle w:val="Default"/>
        <w:spacing w:line="276" w:lineRule="auto"/>
        <w:ind w:left="708"/>
        <w:jc w:val="both"/>
        <w:rPr>
          <w:color w:val="auto"/>
        </w:rPr>
      </w:pPr>
      <w:r w:rsidRPr="00320570">
        <w:rPr>
          <w:color w:val="auto"/>
        </w:rPr>
        <w:t>5.1.5 Corresponderá a la Comisión de Valoración del concurso verificar la analogía funcional entre los puestos solicitados por el personal funcionario de otras Administraciones Públicas, y las funciones asignadas a su Cuerpo, Escala o Agrupación en s</w:t>
      </w:r>
      <w:r w:rsidR="007C417A" w:rsidRPr="00320570">
        <w:rPr>
          <w:color w:val="auto"/>
        </w:rPr>
        <w:t>u Administración de procedencia.</w:t>
      </w:r>
    </w:p>
    <w:p w14:paraId="736D9743" w14:textId="68C0D4B8" w:rsidR="0020685B" w:rsidRPr="00320570" w:rsidRDefault="0020685B" w:rsidP="00CB2269">
      <w:pPr>
        <w:pStyle w:val="Default"/>
        <w:spacing w:line="276" w:lineRule="auto"/>
        <w:jc w:val="both"/>
        <w:rPr>
          <w:color w:val="auto"/>
        </w:rPr>
      </w:pPr>
    </w:p>
    <w:p w14:paraId="710D39F4" w14:textId="3FBDB961" w:rsidR="005C0F0F" w:rsidRPr="00320570" w:rsidRDefault="00AE2A40" w:rsidP="005C0F0F">
      <w:pPr>
        <w:pStyle w:val="Default"/>
        <w:spacing w:line="276" w:lineRule="auto"/>
        <w:jc w:val="both"/>
        <w:rPr>
          <w:color w:val="auto"/>
        </w:rPr>
      </w:pPr>
      <w:r w:rsidRPr="00320570">
        <w:rPr>
          <w:color w:val="auto"/>
        </w:rPr>
        <w:t>5</w:t>
      </w:r>
      <w:r w:rsidR="00D43AE2" w:rsidRPr="00320570">
        <w:rPr>
          <w:color w:val="auto"/>
        </w:rPr>
        <w:t>.2</w:t>
      </w:r>
      <w:r w:rsidR="005C0F0F" w:rsidRPr="00320570">
        <w:rPr>
          <w:color w:val="auto"/>
        </w:rPr>
        <w:t xml:space="preserve">. Condiciones de participación: </w:t>
      </w:r>
    </w:p>
    <w:p w14:paraId="23753B6E" w14:textId="77777777" w:rsidR="005C0F0F" w:rsidRPr="00320570" w:rsidRDefault="005C0F0F" w:rsidP="005C0F0F">
      <w:pPr>
        <w:pStyle w:val="Default"/>
        <w:spacing w:line="276" w:lineRule="auto"/>
        <w:jc w:val="both"/>
        <w:rPr>
          <w:color w:val="auto"/>
        </w:rPr>
      </w:pPr>
    </w:p>
    <w:p w14:paraId="35655CAB" w14:textId="121AF7D9" w:rsidR="005C0F0F" w:rsidRPr="00320570" w:rsidRDefault="00AE2A40" w:rsidP="00D43AE2">
      <w:pPr>
        <w:pStyle w:val="Default"/>
        <w:spacing w:line="276" w:lineRule="auto"/>
        <w:ind w:left="708"/>
        <w:jc w:val="both"/>
        <w:rPr>
          <w:color w:val="auto"/>
        </w:rPr>
      </w:pPr>
      <w:r w:rsidRPr="00320570">
        <w:rPr>
          <w:color w:val="auto"/>
        </w:rPr>
        <w:t>5</w:t>
      </w:r>
      <w:r w:rsidR="00D43AE2" w:rsidRPr="00320570">
        <w:rPr>
          <w:color w:val="auto"/>
        </w:rPr>
        <w:t>.2.1</w:t>
      </w:r>
      <w:r w:rsidR="005C0F0F" w:rsidRPr="00320570">
        <w:rPr>
          <w:color w:val="auto"/>
        </w:rPr>
        <w:t xml:space="preserve"> </w:t>
      </w:r>
      <w:r w:rsidR="003E656A" w:rsidRPr="00320570">
        <w:rPr>
          <w:color w:val="auto"/>
        </w:rPr>
        <w:t xml:space="preserve">El personal funcionario de carrera debe permanecer en cada puesto de trabajo obtenido con carácter definitivo un mínimo de dos años para poder participar en los concursos de </w:t>
      </w:r>
      <w:r w:rsidR="00FE6EFD" w:rsidRPr="00320570">
        <w:rPr>
          <w:color w:val="auto"/>
        </w:rPr>
        <w:t>méritos</w:t>
      </w:r>
      <w:r w:rsidR="003E656A" w:rsidRPr="00320570">
        <w:rPr>
          <w:color w:val="auto"/>
        </w:rPr>
        <w:t>, excepto en el supuesto de que no se encuentre adscrito a un puesto de trabajo con carácter definitivo o cuando se concurse para obtener puestos en una localidad distinta en la que se esté destinado.</w:t>
      </w:r>
      <w:r w:rsidR="005C0F0F" w:rsidRPr="00320570">
        <w:rPr>
          <w:color w:val="auto"/>
        </w:rPr>
        <w:t xml:space="preserve"> </w:t>
      </w:r>
    </w:p>
    <w:p w14:paraId="4B714463" w14:textId="59F38B5E" w:rsidR="00D43AE2" w:rsidRPr="00320570" w:rsidRDefault="005C0F0F" w:rsidP="00995D8D">
      <w:pPr>
        <w:pStyle w:val="Default"/>
        <w:spacing w:line="276" w:lineRule="auto"/>
        <w:ind w:left="708"/>
        <w:jc w:val="both"/>
        <w:rPr>
          <w:color w:val="auto"/>
        </w:rPr>
      </w:pPr>
      <w:r w:rsidRPr="00320570">
        <w:rPr>
          <w:color w:val="auto"/>
        </w:rPr>
        <w:lastRenderedPageBreak/>
        <w:t>Al personal funcionario que haya accedido a otro Cuerpo o Escala por promoción interna o por integración, y permanezca en el puesto de trabajo que desempeñaba, se le computará el tiempo de servicios prestados en dicho puesto, a efectos de lo dispuesto e</w:t>
      </w:r>
      <w:r w:rsidR="00D43AE2" w:rsidRPr="00320570">
        <w:rPr>
          <w:color w:val="auto"/>
        </w:rPr>
        <w:t>n las presente Resolución</w:t>
      </w:r>
      <w:r w:rsidRPr="00320570">
        <w:rPr>
          <w:color w:val="auto"/>
        </w:rPr>
        <w:t xml:space="preserve">. </w:t>
      </w:r>
    </w:p>
    <w:p w14:paraId="0FD74BC1" w14:textId="6BEC3FCC" w:rsidR="005C0F0F" w:rsidRPr="00320570" w:rsidRDefault="005C0F0F" w:rsidP="00D43AE2">
      <w:pPr>
        <w:pStyle w:val="Default"/>
        <w:spacing w:line="276" w:lineRule="auto"/>
        <w:ind w:left="708"/>
        <w:jc w:val="both"/>
        <w:rPr>
          <w:color w:val="auto"/>
        </w:rPr>
      </w:pPr>
      <w:r w:rsidRPr="00320570">
        <w:rPr>
          <w:color w:val="auto"/>
        </w:rPr>
        <w:t xml:space="preserve">Asimismo, al personal funcionario afectado por una medida de movilidad forzosa, se le computará el tiempo de servicios prestados en el puesto que desempeñaba con anterioridad a la aplicación de dicha medida a efectos de lo </w:t>
      </w:r>
      <w:r w:rsidR="00995D8D" w:rsidRPr="00320570">
        <w:rPr>
          <w:color w:val="auto"/>
        </w:rPr>
        <w:t>dispuesto en la presente Resolución</w:t>
      </w:r>
      <w:r w:rsidRPr="00320570">
        <w:rPr>
          <w:color w:val="auto"/>
        </w:rPr>
        <w:t xml:space="preserve">. </w:t>
      </w:r>
    </w:p>
    <w:p w14:paraId="1DA5D00C" w14:textId="77777777" w:rsidR="00D43AE2" w:rsidRPr="00320570" w:rsidRDefault="00D43AE2" w:rsidP="00D43AE2">
      <w:pPr>
        <w:pStyle w:val="Default"/>
        <w:spacing w:line="276" w:lineRule="auto"/>
        <w:ind w:left="708"/>
        <w:jc w:val="both"/>
        <w:rPr>
          <w:color w:val="auto"/>
        </w:rPr>
      </w:pPr>
    </w:p>
    <w:p w14:paraId="5181E9FA" w14:textId="74D0EBD6" w:rsidR="005C0F0F" w:rsidRPr="00320570" w:rsidRDefault="00AE2A40" w:rsidP="00D43AE2">
      <w:pPr>
        <w:pStyle w:val="Default"/>
        <w:spacing w:line="276" w:lineRule="auto"/>
        <w:ind w:left="708"/>
        <w:jc w:val="both"/>
        <w:rPr>
          <w:color w:val="auto"/>
        </w:rPr>
      </w:pPr>
      <w:r w:rsidRPr="00320570">
        <w:rPr>
          <w:color w:val="auto"/>
        </w:rPr>
        <w:t>5</w:t>
      </w:r>
      <w:r w:rsidR="00D43AE2" w:rsidRPr="00320570">
        <w:rPr>
          <w:color w:val="auto"/>
        </w:rPr>
        <w:t>.</w:t>
      </w:r>
      <w:r w:rsidR="005C0F0F" w:rsidRPr="00320570">
        <w:rPr>
          <w:color w:val="auto"/>
        </w:rPr>
        <w:t>2.2</w:t>
      </w:r>
      <w:r w:rsidR="005C0F0F" w:rsidRPr="00320570">
        <w:rPr>
          <w:b/>
          <w:bCs/>
          <w:color w:val="auto"/>
        </w:rPr>
        <w:t xml:space="preserve"> </w:t>
      </w:r>
      <w:r w:rsidR="005C0F0F" w:rsidRPr="00320570">
        <w:rPr>
          <w:color w:val="auto"/>
        </w:rPr>
        <w:t>El personal funcionario en situación de excedencia voluntaria por interés particular solo podrá participar si,</w:t>
      </w:r>
      <w:r w:rsidR="00995D8D" w:rsidRPr="00320570">
        <w:rPr>
          <w:color w:val="auto"/>
        </w:rPr>
        <w:t xml:space="preserve"> a la fecha de finalización del plazo de solicitudes</w:t>
      </w:r>
      <w:r w:rsidR="005C0F0F" w:rsidRPr="00320570">
        <w:rPr>
          <w:color w:val="auto"/>
        </w:rPr>
        <w:t>, ha transcurrido el plazo</w:t>
      </w:r>
      <w:r w:rsidR="00E25AAF" w:rsidRPr="00320570">
        <w:rPr>
          <w:color w:val="auto"/>
        </w:rPr>
        <w:t xml:space="preserve"> mínimo</w:t>
      </w:r>
      <w:r w:rsidR="005C0F0F" w:rsidRPr="00320570">
        <w:rPr>
          <w:color w:val="auto"/>
        </w:rPr>
        <w:t xml:space="preserve"> establecido para el reingreso en la normativa reguladora de dicha situación en su Administración Pública</w:t>
      </w:r>
      <w:r w:rsidR="005C0F0F" w:rsidRPr="00320570">
        <w:rPr>
          <w:i/>
          <w:iCs/>
          <w:color w:val="auto"/>
        </w:rPr>
        <w:t xml:space="preserve">, </w:t>
      </w:r>
      <w:r w:rsidR="005C0F0F" w:rsidRPr="00320570">
        <w:rPr>
          <w:color w:val="auto"/>
        </w:rPr>
        <w:t xml:space="preserve">salvo que hubiera sido declarada de oficio. </w:t>
      </w:r>
    </w:p>
    <w:p w14:paraId="520571E2" w14:textId="77777777" w:rsidR="00D43AE2" w:rsidRPr="00320570" w:rsidRDefault="00D43AE2" w:rsidP="00D43AE2">
      <w:pPr>
        <w:pStyle w:val="Default"/>
        <w:spacing w:line="276" w:lineRule="auto"/>
        <w:ind w:left="708"/>
        <w:jc w:val="both"/>
        <w:rPr>
          <w:color w:val="auto"/>
        </w:rPr>
      </w:pPr>
    </w:p>
    <w:p w14:paraId="7FFA04DE" w14:textId="2C820804" w:rsidR="005C0F0F" w:rsidRPr="00320570" w:rsidRDefault="00AE2A40" w:rsidP="00D43AE2">
      <w:pPr>
        <w:pStyle w:val="Default"/>
        <w:spacing w:line="276" w:lineRule="auto"/>
        <w:ind w:left="708"/>
        <w:jc w:val="both"/>
        <w:rPr>
          <w:color w:val="auto"/>
        </w:rPr>
      </w:pPr>
      <w:r w:rsidRPr="00320570">
        <w:rPr>
          <w:color w:val="auto"/>
        </w:rPr>
        <w:t>5</w:t>
      </w:r>
      <w:r w:rsidR="00D43AE2" w:rsidRPr="00320570">
        <w:rPr>
          <w:color w:val="auto"/>
        </w:rPr>
        <w:t>.</w:t>
      </w:r>
      <w:r w:rsidR="005C0F0F" w:rsidRPr="00320570">
        <w:rPr>
          <w:color w:val="auto"/>
        </w:rPr>
        <w:t>2.3. En el caso de la situación de excedencia por cuidado de hijos o de familiares, solo podr</w:t>
      </w:r>
      <w:r w:rsidR="00A62AFE" w:rsidRPr="00320570">
        <w:rPr>
          <w:color w:val="auto"/>
        </w:rPr>
        <w:t>á participar en el concurso si a fecha de finalización del plazo de solicitudes</w:t>
      </w:r>
      <w:r w:rsidR="005C0F0F" w:rsidRPr="00320570">
        <w:rPr>
          <w:color w:val="auto"/>
        </w:rPr>
        <w:t xml:space="preserve"> hubieran transcurrido al menos dos años desde la toma de posesión en su último destino con carácter definitivo, salvo cuando se concurse para obtener puestos en una localidad distinta en la que esté destinado. </w:t>
      </w:r>
    </w:p>
    <w:p w14:paraId="0FA1E4EC" w14:textId="77777777" w:rsidR="00D43AE2" w:rsidRPr="00320570" w:rsidRDefault="00D43AE2" w:rsidP="00D43AE2">
      <w:pPr>
        <w:pStyle w:val="Default"/>
        <w:spacing w:line="276" w:lineRule="auto"/>
        <w:ind w:left="708"/>
        <w:jc w:val="both"/>
        <w:rPr>
          <w:color w:val="auto"/>
        </w:rPr>
      </w:pPr>
    </w:p>
    <w:p w14:paraId="3599ABD0" w14:textId="0746DF13" w:rsidR="005C0F0F" w:rsidRPr="00320570" w:rsidRDefault="00AE2A40" w:rsidP="00D43AE2">
      <w:pPr>
        <w:pStyle w:val="Default"/>
        <w:spacing w:line="276" w:lineRule="auto"/>
        <w:ind w:left="708"/>
        <w:jc w:val="both"/>
        <w:rPr>
          <w:color w:val="auto"/>
        </w:rPr>
      </w:pPr>
      <w:r w:rsidRPr="00320570">
        <w:rPr>
          <w:color w:val="auto"/>
        </w:rPr>
        <w:t>5</w:t>
      </w:r>
      <w:r w:rsidR="00D43AE2" w:rsidRPr="00320570">
        <w:rPr>
          <w:color w:val="auto"/>
        </w:rPr>
        <w:t xml:space="preserve">.2.4 </w:t>
      </w:r>
      <w:r w:rsidR="005C0F0F" w:rsidRPr="00320570">
        <w:rPr>
          <w:color w:val="auto"/>
        </w:rPr>
        <w:t>El personal funcionario en situación de excedencia voluntaria especial solo podr</w:t>
      </w:r>
      <w:r w:rsidR="00A62AFE" w:rsidRPr="00320570">
        <w:rPr>
          <w:color w:val="auto"/>
        </w:rPr>
        <w:t>á participar si a fecha de finalización del plazo de solicitudes</w:t>
      </w:r>
      <w:r w:rsidR="005C0F0F" w:rsidRPr="00320570">
        <w:rPr>
          <w:color w:val="auto"/>
        </w:rPr>
        <w:t xml:space="preserve">, hubieran transcurrido seis meses desde que fue declarado en dicha situación. </w:t>
      </w:r>
    </w:p>
    <w:p w14:paraId="713856E8" w14:textId="77777777" w:rsidR="00D43AE2" w:rsidRPr="00320570" w:rsidRDefault="00D43AE2" w:rsidP="00D43AE2">
      <w:pPr>
        <w:pStyle w:val="Default"/>
        <w:spacing w:line="276" w:lineRule="auto"/>
        <w:ind w:left="708"/>
        <w:jc w:val="both"/>
        <w:rPr>
          <w:color w:val="auto"/>
        </w:rPr>
      </w:pPr>
    </w:p>
    <w:p w14:paraId="3EAE0E78" w14:textId="5EA44EBD" w:rsidR="005C0F0F" w:rsidRPr="00320570" w:rsidRDefault="00AE2A40" w:rsidP="00D43AE2">
      <w:pPr>
        <w:pStyle w:val="Default"/>
        <w:spacing w:line="276" w:lineRule="auto"/>
        <w:ind w:left="708"/>
        <w:jc w:val="both"/>
        <w:rPr>
          <w:color w:val="auto"/>
        </w:rPr>
      </w:pPr>
      <w:r w:rsidRPr="00320570">
        <w:rPr>
          <w:color w:val="auto"/>
        </w:rPr>
        <w:t>5</w:t>
      </w:r>
      <w:r w:rsidR="00D43AE2" w:rsidRPr="00320570">
        <w:rPr>
          <w:color w:val="auto"/>
        </w:rPr>
        <w:t>.</w:t>
      </w:r>
      <w:r w:rsidR="005C0F0F" w:rsidRPr="00320570">
        <w:rPr>
          <w:color w:val="auto"/>
        </w:rPr>
        <w:t>2.5. No podrá participar el personal funcionario perteneciente a Cuerpos o Escalas de la Administración de la Junta de Comunidades de Castilla-La Mancha que tenga reservados puestos en exclusiva salvo que, atendiendo a su contenido funcional, así se prevea expresamente en</w:t>
      </w:r>
      <w:r w:rsidR="00E25AAF" w:rsidRPr="00320570">
        <w:rPr>
          <w:color w:val="auto"/>
        </w:rPr>
        <w:t xml:space="preserve"> las claves de sus</w:t>
      </w:r>
      <w:r w:rsidR="005C0F0F" w:rsidRPr="00320570">
        <w:rPr>
          <w:color w:val="auto"/>
        </w:rPr>
        <w:t xml:space="preserve"> respectivos Anexos de puestos de trabajo ofertados a concurso. </w:t>
      </w:r>
    </w:p>
    <w:p w14:paraId="468E2762" w14:textId="77777777" w:rsidR="00D43AE2" w:rsidRPr="00320570" w:rsidRDefault="00D43AE2" w:rsidP="00D43AE2">
      <w:pPr>
        <w:pStyle w:val="Default"/>
        <w:spacing w:line="276" w:lineRule="auto"/>
        <w:ind w:left="708"/>
        <w:jc w:val="both"/>
        <w:rPr>
          <w:color w:val="auto"/>
        </w:rPr>
      </w:pPr>
    </w:p>
    <w:p w14:paraId="366DDCAC" w14:textId="749FBDF5" w:rsidR="005C0F0F" w:rsidRDefault="00AE2A40" w:rsidP="00D43AE2">
      <w:pPr>
        <w:pStyle w:val="Default"/>
        <w:spacing w:line="276" w:lineRule="auto"/>
        <w:ind w:left="708"/>
        <w:jc w:val="both"/>
        <w:rPr>
          <w:color w:val="auto"/>
        </w:rPr>
      </w:pPr>
      <w:r w:rsidRPr="00320570">
        <w:rPr>
          <w:color w:val="auto"/>
        </w:rPr>
        <w:t>5</w:t>
      </w:r>
      <w:r w:rsidR="00D43AE2" w:rsidRPr="00320570">
        <w:rPr>
          <w:color w:val="auto"/>
        </w:rPr>
        <w:t>.</w:t>
      </w:r>
      <w:r w:rsidR="005C0F0F" w:rsidRPr="00320570">
        <w:rPr>
          <w:color w:val="auto"/>
        </w:rPr>
        <w:t xml:space="preserve">2.6. La adjudicación de un puesto de trabajo a quien se encuentre en una situación administrativa distinta a la de activo que no conlleve reserva de puesto de trabajo, y a quien, estando en situación de activo, se le adjudique un puesto de trabajo adscrito a un Cuerpo en el que se </w:t>
      </w:r>
      <w:r w:rsidR="00FE6EFD" w:rsidRPr="00320570">
        <w:rPr>
          <w:color w:val="auto"/>
        </w:rPr>
        <w:t>encontrará</w:t>
      </w:r>
      <w:r w:rsidR="005C0F0F" w:rsidRPr="00320570">
        <w:rPr>
          <w:color w:val="auto"/>
        </w:rPr>
        <w:t xml:space="preserve"> en situación de excedencia voluntaria, supondrá su reingreso al servicio activo. </w:t>
      </w:r>
    </w:p>
    <w:p w14:paraId="2F4744C9" w14:textId="5C269255" w:rsidR="007847A6" w:rsidRDefault="007847A6" w:rsidP="00D43AE2">
      <w:pPr>
        <w:pStyle w:val="Default"/>
        <w:spacing w:line="276" w:lineRule="auto"/>
        <w:ind w:left="708"/>
        <w:jc w:val="both"/>
        <w:rPr>
          <w:color w:val="auto"/>
        </w:rPr>
      </w:pPr>
    </w:p>
    <w:p w14:paraId="4EC8B360" w14:textId="77777777" w:rsidR="007847A6" w:rsidRPr="00320570" w:rsidRDefault="007847A6" w:rsidP="00D43AE2">
      <w:pPr>
        <w:pStyle w:val="Default"/>
        <w:spacing w:line="276" w:lineRule="auto"/>
        <w:ind w:left="708"/>
        <w:jc w:val="both"/>
        <w:rPr>
          <w:color w:val="auto"/>
        </w:rPr>
      </w:pPr>
    </w:p>
    <w:p w14:paraId="6A6F2501" w14:textId="77777777" w:rsidR="000A7112" w:rsidRPr="00320570" w:rsidRDefault="00AE2A40" w:rsidP="000A7112">
      <w:pPr>
        <w:pStyle w:val="Default"/>
        <w:spacing w:line="276" w:lineRule="auto"/>
        <w:jc w:val="both"/>
        <w:rPr>
          <w:color w:val="auto"/>
        </w:rPr>
      </w:pPr>
      <w:r w:rsidRPr="00320570">
        <w:rPr>
          <w:color w:val="auto"/>
        </w:rPr>
        <w:lastRenderedPageBreak/>
        <w:t>5</w:t>
      </w:r>
      <w:r w:rsidR="00D43AE2" w:rsidRPr="00320570">
        <w:rPr>
          <w:color w:val="auto"/>
        </w:rPr>
        <w:t>.</w:t>
      </w:r>
      <w:r w:rsidR="005C0F0F" w:rsidRPr="00320570">
        <w:rPr>
          <w:color w:val="auto"/>
        </w:rPr>
        <w:t>3. Obligación de participar</w:t>
      </w:r>
      <w:r w:rsidR="00A62AFE" w:rsidRPr="00320570">
        <w:rPr>
          <w:color w:val="auto"/>
        </w:rPr>
        <w:t xml:space="preserve"> en este Concurso</w:t>
      </w:r>
      <w:r w:rsidR="00D43AE2" w:rsidRPr="00320570">
        <w:rPr>
          <w:color w:val="auto"/>
        </w:rPr>
        <w:t xml:space="preserve">. </w:t>
      </w:r>
    </w:p>
    <w:p w14:paraId="7B22BF4C" w14:textId="77777777" w:rsidR="000A7112" w:rsidRPr="00320570" w:rsidRDefault="000A7112" w:rsidP="000A7112">
      <w:pPr>
        <w:pStyle w:val="Default"/>
        <w:spacing w:line="276" w:lineRule="auto"/>
        <w:jc w:val="both"/>
        <w:rPr>
          <w:color w:val="auto"/>
        </w:rPr>
      </w:pPr>
    </w:p>
    <w:p w14:paraId="4F2C8489" w14:textId="77777777" w:rsidR="000615DA" w:rsidRPr="00320570" w:rsidRDefault="007C417A" w:rsidP="000A7112">
      <w:pPr>
        <w:pStyle w:val="Default"/>
        <w:spacing w:line="276" w:lineRule="auto"/>
        <w:jc w:val="both"/>
        <w:rPr>
          <w:color w:val="auto"/>
        </w:rPr>
      </w:pPr>
      <w:r w:rsidRPr="00320570">
        <w:rPr>
          <w:color w:val="auto"/>
        </w:rPr>
        <w:t>Tendrá</w:t>
      </w:r>
      <w:r w:rsidR="00B23A38" w:rsidRPr="00320570">
        <w:rPr>
          <w:color w:val="auto"/>
        </w:rPr>
        <w:t xml:space="preserve"> obligación</w:t>
      </w:r>
      <w:r w:rsidR="000A7112" w:rsidRPr="00320570">
        <w:rPr>
          <w:color w:val="auto"/>
        </w:rPr>
        <w:t xml:space="preserve"> de participar en este Concurso el personal funcionario que desempeñe un puesto de trabajo en adscripción provisional en la Administración de la Junta de Comunidades de Castilla-La Mancha, a la fecha de publicación en el Portal del Empleado, cuya forma de </w:t>
      </w:r>
      <w:r w:rsidR="000615DA" w:rsidRPr="00320570">
        <w:rPr>
          <w:color w:val="auto"/>
        </w:rPr>
        <w:t>provisión sea el concurso.</w:t>
      </w:r>
    </w:p>
    <w:p w14:paraId="0F8FF1A2" w14:textId="3DD39AF7" w:rsidR="000A7112" w:rsidRPr="00320570" w:rsidRDefault="000615DA" w:rsidP="000A7112">
      <w:pPr>
        <w:pStyle w:val="Default"/>
        <w:spacing w:line="276" w:lineRule="auto"/>
        <w:jc w:val="both"/>
        <w:rPr>
          <w:color w:val="auto"/>
        </w:rPr>
      </w:pPr>
      <w:r w:rsidRPr="00320570">
        <w:rPr>
          <w:color w:val="auto"/>
        </w:rPr>
        <w:t>Dicho personal e</w:t>
      </w:r>
      <w:r w:rsidR="000A7112" w:rsidRPr="00320570">
        <w:rPr>
          <w:color w:val="auto"/>
        </w:rPr>
        <w:t xml:space="preserve">stá obligado a solicitar los puestos relacionados en los Anexos 1, 2, 3 y 4 de esta Resolución existentes en la misma localidad del puesto al que esté adscrito provisionalmente en dicha fecha, que tengan asignadas idénticas condiciones de jornada, nivel y complemento de puesto de trabajo y que pertenezcan a la misma subárea funcional, o área funcional en el supuesto de que ésta no se divida en subáreas. Esta obligación subsistirá en los casos de suspensión de la adscripción provisional por adscripción en comisión de servicios a otro puesto de trabajo. Quienes incumplan esta obligación y sean desplazados como consecuencia de la resolución del procedimiento de provisión pasarán a la situación de excedencia voluntaria por interés particular. </w:t>
      </w:r>
    </w:p>
    <w:p w14:paraId="17C6D9E0" w14:textId="6C74F9B1" w:rsidR="008C3A46" w:rsidRPr="00320570" w:rsidRDefault="008C3A46" w:rsidP="000615DA">
      <w:pPr>
        <w:pStyle w:val="Default"/>
        <w:spacing w:line="276" w:lineRule="auto"/>
        <w:jc w:val="both"/>
        <w:rPr>
          <w:color w:val="auto"/>
        </w:rPr>
      </w:pPr>
    </w:p>
    <w:p w14:paraId="3D6571A1" w14:textId="3342C718" w:rsidR="005C0F0F" w:rsidRPr="00320570" w:rsidRDefault="00AE2A40" w:rsidP="005C0F0F">
      <w:pPr>
        <w:pStyle w:val="Default"/>
        <w:spacing w:line="276" w:lineRule="auto"/>
        <w:jc w:val="both"/>
        <w:rPr>
          <w:color w:val="auto"/>
        </w:rPr>
      </w:pPr>
      <w:r w:rsidRPr="00320570">
        <w:rPr>
          <w:color w:val="auto"/>
        </w:rPr>
        <w:t>5</w:t>
      </w:r>
      <w:r w:rsidR="00D43AE2" w:rsidRPr="00320570">
        <w:rPr>
          <w:color w:val="auto"/>
        </w:rPr>
        <w:t>.</w:t>
      </w:r>
      <w:r w:rsidR="005C0F0F" w:rsidRPr="00320570">
        <w:rPr>
          <w:color w:val="auto"/>
        </w:rPr>
        <w:t xml:space="preserve">4. Petición condicionada por razones de convivencia familiar </w:t>
      </w:r>
    </w:p>
    <w:p w14:paraId="77C4F258" w14:textId="77777777" w:rsidR="005C0F0F" w:rsidRPr="00320570" w:rsidRDefault="005C0F0F" w:rsidP="005C0F0F">
      <w:pPr>
        <w:pStyle w:val="Default"/>
        <w:spacing w:line="276" w:lineRule="auto"/>
        <w:jc w:val="both"/>
        <w:rPr>
          <w:color w:val="auto"/>
        </w:rPr>
      </w:pPr>
    </w:p>
    <w:p w14:paraId="59921766" w14:textId="6F1CD264" w:rsidR="005C0F0F" w:rsidRPr="00320570" w:rsidRDefault="005C0F0F" w:rsidP="005C0F0F">
      <w:pPr>
        <w:pStyle w:val="Default"/>
        <w:spacing w:line="276" w:lineRule="auto"/>
        <w:jc w:val="both"/>
        <w:rPr>
          <w:color w:val="auto"/>
        </w:rPr>
      </w:pPr>
      <w:r w:rsidRPr="00320570">
        <w:rPr>
          <w:color w:val="auto"/>
        </w:rPr>
        <w:t xml:space="preserve">Cuando dos personas estén interesadas en los puestos que se anuncien para un mismo municipio y reúnan los requisitos exigidos, podrán condicionar sus peticiones al hecho de que ambas obtengan destino en ese mismo municipio, entendiéndose, en caso contrario, anulada la petición efectuada por ambas respecto a los puestos condicionados, manteniéndose, en su caso, la petición para aquellos otros sobre los que no concurra condicionamiento alguno. Quienes se acojan a esta petición condicional deberán concretarlo en el apartado correspondiente con ocasión de la cumplimentación de la solicitud. </w:t>
      </w:r>
    </w:p>
    <w:p w14:paraId="3FC041CF" w14:textId="5F30750C" w:rsidR="00AD62AF" w:rsidRPr="00320570" w:rsidRDefault="00AD62AF" w:rsidP="005C0F0F">
      <w:pPr>
        <w:pStyle w:val="Default"/>
        <w:spacing w:line="276" w:lineRule="auto"/>
        <w:jc w:val="both"/>
        <w:rPr>
          <w:color w:val="auto"/>
        </w:rPr>
      </w:pPr>
    </w:p>
    <w:p w14:paraId="61072759" w14:textId="1137B52F" w:rsidR="00AD62AF" w:rsidRPr="00320570" w:rsidRDefault="001235B0" w:rsidP="005C0F0F">
      <w:pPr>
        <w:pStyle w:val="Default"/>
        <w:spacing w:line="276" w:lineRule="auto"/>
        <w:jc w:val="both"/>
        <w:rPr>
          <w:color w:val="auto"/>
        </w:rPr>
      </w:pPr>
      <w:r w:rsidRPr="00320570">
        <w:rPr>
          <w:color w:val="auto"/>
        </w:rPr>
        <w:t>5.5</w:t>
      </w:r>
      <w:r w:rsidR="007C417A" w:rsidRPr="00320570">
        <w:rPr>
          <w:color w:val="auto"/>
        </w:rPr>
        <w:t>.</w:t>
      </w:r>
      <w:r w:rsidR="00AD62AF" w:rsidRPr="00320570">
        <w:rPr>
          <w:color w:val="auto"/>
        </w:rPr>
        <w:t xml:space="preserve"> La participación de los funcionarios que perte</w:t>
      </w:r>
      <w:r w:rsidR="00B57753" w:rsidRPr="00320570">
        <w:rPr>
          <w:color w:val="auto"/>
        </w:rPr>
        <w:t xml:space="preserve">nezcan a </w:t>
      </w:r>
      <w:r w:rsidR="00FE6EFD" w:rsidRPr="00320570">
        <w:rPr>
          <w:color w:val="auto"/>
        </w:rPr>
        <w:t>más</w:t>
      </w:r>
      <w:r w:rsidR="00AD62AF" w:rsidRPr="00320570">
        <w:rPr>
          <w:color w:val="auto"/>
        </w:rPr>
        <w:t xml:space="preserve"> de un Cuerpo o Escala</w:t>
      </w:r>
      <w:r w:rsidR="003D70F0" w:rsidRPr="00320570">
        <w:rPr>
          <w:color w:val="auto"/>
        </w:rPr>
        <w:t xml:space="preserve"> se podrá efectuar desde cualquiera de ellos, siempre que </w:t>
      </w:r>
      <w:r w:rsidR="00FE6EFD" w:rsidRPr="00320570">
        <w:rPr>
          <w:color w:val="auto"/>
        </w:rPr>
        <w:t>reúna</w:t>
      </w:r>
      <w:r w:rsidR="003D70F0" w:rsidRPr="00320570">
        <w:rPr>
          <w:color w:val="auto"/>
        </w:rPr>
        <w:t xml:space="preserve"> el resto de requisitos de participación para </w:t>
      </w:r>
      <w:r w:rsidR="00FE6EFD" w:rsidRPr="00320570">
        <w:rPr>
          <w:color w:val="auto"/>
        </w:rPr>
        <w:t>los puestos</w:t>
      </w:r>
      <w:r w:rsidR="003D70F0" w:rsidRPr="00320570">
        <w:rPr>
          <w:color w:val="auto"/>
        </w:rPr>
        <w:t xml:space="preserve"> a los que se opte, si bien en cada solicitud que presente deberá hacer referencia expresa al cuerpo desde el que desea participar. En este caso, la certificación que se emita se referirá al cuerpo desde el que se participa.</w:t>
      </w:r>
    </w:p>
    <w:p w14:paraId="68F40D8B" w14:textId="77777777" w:rsidR="001235B0" w:rsidRPr="00320570" w:rsidRDefault="001235B0" w:rsidP="005C0F0F">
      <w:pPr>
        <w:pStyle w:val="Default"/>
        <w:spacing w:line="276" w:lineRule="auto"/>
        <w:jc w:val="both"/>
        <w:rPr>
          <w:color w:val="auto"/>
        </w:rPr>
      </w:pPr>
    </w:p>
    <w:p w14:paraId="54988097" w14:textId="64D20AC5" w:rsidR="005C0F0F" w:rsidRPr="00320570" w:rsidRDefault="00D43AE2" w:rsidP="005C0F0F">
      <w:pPr>
        <w:pStyle w:val="Default"/>
        <w:spacing w:line="276" w:lineRule="auto"/>
        <w:jc w:val="both"/>
        <w:rPr>
          <w:b/>
          <w:bCs/>
          <w:i/>
          <w:iCs/>
          <w:color w:val="auto"/>
        </w:rPr>
      </w:pPr>
      <w:r w:rsidRPr="00320570">
        <w:rPr>
          <w:b/>
          <w:color w:val="auto"/>
        </w:rPr>
        <w:t>Art</w:t>
      </w:r>
      <w:r w:rsidR="00AE2A40" w:rsidRPr="00320570">
        <w:rPr>
          <w:b/>
          <w:color w:val="auto"/>
        </w:rPr>
        <w:t>ículo 6</w:t>
      </w:r>
      <w:r w:rsidRPr="00320570">
        <w:rPr>
          <w:b/>
          <w:color w:val="auto"/>
        </w:rPr>
        <w:t>.</w:t>
      </w:r>
      <w:r w:rsidR="005C0F0F" w:rsidRPr="00320570">
        <w:rPr>
          <w:b/>
          <w:bCs/>
          <w:i/>
          <w:iCs/>
          <w:color w:val="auto"/>
        </w:rPr>
        <w:t xml:space="preserve"> </w:t>
      </w:r>
      <w:r w:rsidR="00F50142" w:rsidRPr="00320570">
        <w:rPr>
          <w:b/>
          <w:color w:val="auto"/>
        </w:rPr>
        <w:t>Solicitudes y plazo de presentación</w:t>
      </w:r>
      <w:r w:rsidR="005C0F0F" w:rsidRPr="00320570">
        <w:rPr>
          <w:b/>
          <w:color w:val="auto"/>
        </w:rPr>
        <w:t>.</w:t>
      </w:r>
      <w:r w:rsidR="005C0F0F" w:rsidRPr="00320570">
        <w:rPr>
          <w:b/>
          <w:bCs/>
          <w:i/>
          <w:iCs/>
          <w:color w:val="auto"/>
        </w:rPr>
        <w:t xml:space="preserve"> </w:t>
      </w:r>
    </w:p>
    <w:p w14:paraId="18CB759C" w14:textId="77777777" w:rsidR="00D43AE2" w:rsidRPr="00320570" w:rsidRDefault="00D43AE2" w:rsidP="005C0F0F">
      <w:pPr>
        <w:pStyle w:val="Default"/>
        <w:spacing w:line="276" w:lineRule="auto"/>
        <w:jc w:val="both"/>
        <w:rPr>
          <w:color w:val="auto"/>
        </w:rPr>
      </w:pPr>
    </w:p>
    <w:p w14:paraId="5DCE3C1F" w14:textId="392E89FA" w:rsidR="00D43AE2" w:rsidRPr="00320570" w:rsidRDefault="00AE2A40" w:rsidP="006010DC">
      <w:pPr>
        <w:pStyle w:val="Default"/>
        <w:spacing w:line="276" w:lineRule="auto"/>
        <w:jc w:val="both"/>
        <w:rPr>
          <w:color w:val="auto"/>
        </w:rPr>
      </w:pPr>
      <w:r w:rsidRPr="00320570">
        <w:rPr>
          <w:color w:val="auto"/>
        </w:rPr>
        <w:t>6</w:t>
      </w:r>
      <w:r w:rsidR="006010DC" w:rsidRPr="00320570">
        <w:rPr>
          <w:color w:val="auto"/>
        </w:rPr>
        <w:t>.1</w:t>
      </w:r>
      <w:r w:rsidR="00AD62AF" w:rsidRPr="00320570">
        <w:rPr>
          <w:color w:val="auto"/>
        </w:rPr>
        <w:t xml:space="preserve"> </w:t>
      </w:r>
      <w:r w:rsidR="00D43AE2" w:rsidRPr="00320570">
        <w:rPr>
          <w:color w:val="auto"/>
        </w:rPr>
        <w:t>Solicitudes.</w:t>
      </w:r>
    </w:p>
    <w:p w14:paraId="61F9707B" w14:textId="77777777" w:rsidR="007D0EA3" w:rsidRPr="00320570" w:rsidRDefault="007D0EA3" w:rsidP="00983EDE">
      <w:pPr>
        <w:pStyle w:val="Default"/>
        <w:spacing w:line="276" w:lineRule="auto"/>
        <w:jc w:val="both"/>
        <w:rPr>
          <w:color w:val="auto"/>
        </w:rPr>
      </w:pPr>
    </w:p>
    <w:p w14:paraId="7E4A8087" w14:textId="09814DA1" w:rsidR="005C0F0F" w:rsidRPr="00320570" w:rsidRDefault="005C0F0F" w:rsidP="005C0F0F">
      <w:pPr>
        <w:pStyle w:val="Default"/>
        <w:spacing w:line="276" w:lineRule="auto"/>
        <w:jc w:val="both"/>
        <w:rPr>
          <w:color w:val="auto"/>
        </w:rPr>
      </w:pPr>
      <w:r w:rsidRPr="00320570">
        <w:rPr>
          <w:color w:val="auto"/>
        </w:rPr>
        <w:t>La solicitud se cumplimentará</w:t>
      </w:r>
      <w:r w:rsidR="00B57753" w:rsidRPr="00320570">
        <w:rPr>
          <w:color w:val="auto"/>
        </w:rPr>
        <w:t>,</w:t>
      </w:r>
      <w:r w:rsidRPr="00320570">
        <w:rPr>
          <w:color w:val="auto"/>
        </w:rPr>
        <w:t xml:space="preserve"> </w:t>
      </w:r>
      <w:r w:rsidR="00983EDE" w:rsidRPr="00320570">
        <w:rPr>
          <w:color w:val="auto"/>
        </w:rPr>
        <w:t>con registro electrónico</w:t>
      </w:r>
      <w:r w:rsidR="00B57753" w:rsidRPr="00320570">
        <w:rPr>
          <w:color w:val="auto"/>
        </w:rPr>
        <w:t>,</w:t>
      </w:r>
      <w:r w:rsidR="00983EDE" w:rsidRPr="00320570">
        <w:rPr>
          <w:color w:val="auto"/>
        </w:rPr>
        <w:t xml:space="preserve"> </w:t>
      </w:r>
      <w:r w:rsidRPr="00320570">
        <w:rPr>
          <w:color w:val="auto"/>
        </w:rPr>
        <w:t xml:space="preserve">a través del Portal del Empleado de la Administración de </w:t>
      </w:r>
      <w:r w:rsidR="00983EDE" w:rsidRPr="00320570">
        <w:rPr>
          <w:color w:val="auto"/>
        </w:rPr>
        <w:t xml:space="preserve">la Junta de Comunidades de </w:t>
      </w:r>
      <w:r w:rsidRPr="00320570">
        <w:rPr>
          <w:color w:val="auto"/>
        </w:rPr>
        <w:t xml:space="preserve">Castilla-La Mancha, en la dirección </w:t>
      </w:r>
      <w:r w:rsidRPr="00320570">
        <w:rPr>
          <w:i/>
          <w:color w:val="auto"/>
        </w:rPr>
        <w:t>https://portalempleado.jccm.es</w:t>
      </w:r>
      <w:r w:rsidRPr="00320570">
        <w:rPr>
          <w:color w:val="auto"/>
        </w:rPr>
        <w:t xml:space="preserve"> utilizando como forma de </w:t>
      </w:r>
      <w:r w:rsidRPr="00320570">
        <w:rPr>
          <w:color w:val="auto"/>
        </w:rPr>
        <w:lastRenderedPageBreak/>
        <w:t xml:space="preserve">acreditación el NIF, la clave de acceso para el Portal del Empleado Público y la dirección de correo electrónico corporativa de la Junta de Comunidades de Castilla-La Mancha. Una vez cumplimentada y registrada electrónicamente la solicitud de participación, se recibirá en la </w:t>
      </w:r>
      <w:r w:rsidR="00FE6EFD" w:rsidRPr="00320570">
        <w:rPr>
          <w:color w:val="auto"/>
        </w:rPr>
        <w:t>dirección</w:t>
      </w:r>
      <w:r w:rsidRPr="00320570">
        <w:rPr>
          <w:color w:val="auto"/>
        </w:rPr>
        <w:t xml:space="preserve"> de correo electrónico corporativa de la JCCM, la confirmación de la presentación y registro electrónico de la solicitud. </w:t>
      </w:r>
    </w:p>
    <w:p w14:paraId="6632071E" w14:textId="08B67584" w:rsidR="0007320D" w:rsidRPr="00320570" w:rsidRDefault="0007320D" w:rsidP="005C0F0F">
      <w:pPr>
        <w:pStyle w:val="Default"/>
        <w:spacing w:line="276" w:lineRule="auto"/>
        <w:jc w:val="both"/>
        <w:rPr>
          <w:color w:val="auto"/>
        </w:rPr>
      </w:pPr>
      <w:r w:rsidRPr="00320570">
        <w:rPr>
          <w:color w:val="auto"/>
        </w:rPr>
        <w:t>En dicha solicitud, además de los datos requeridos como obligatorios, los concursantes deberán cumplimentar en una única petición, por el sucesivo y consecutivo orden de preferencia, indistintamente los puestos de trabajo vacantes y/o a resultas en que estén interesados.</w:t>
      </w:r>
    </w:p>
    <w:p w14:paraId="0B31B960" w14:textId="77777777" w:rsidR="005C0F0F" w:rsidRPr="00320570" w:rsidRDefault="005C0F0F" w:rsidP="005C0F0F">
      <w:pPr>
        <w:pStyle w:val="Default"/>
        <w:spacing w:line="276" w:lineRule="auto"/>
        <w:jc w:val="both"/>
        <w:rPr>
          <w:color w:val="auto"/>
        </w:rPr>
      </w:pPr>
    </w:p>
    <w:p w14:paraId="74027081" w14:textId="48584192" w:rsidR="00983EDE" w:rsidRPr="00320570" w:rsidRDefault="005C0F0F" w:rsidP="005C0F0F">
      <w:pPr>
        <w:pStyle w:val="Default"/>
        <w:spacing w:line="276" w:lineRule="auto"/>
        <w:jc w:val="both"/>
        <w:rPr>
          <w:color w:val="auto"/>
        </w:rPr>
      </w:pPr>
      <w:r w:rsidRPr="00320570">
        <w:rPr>
          <w:color w:val="auto"/>
        </w:rPr>
        <w:t xml:space="preserve">El acceso al Portal del empleado a través del medio indicado en el párrafo anterior, posibilitará la identificación y la firma electrónica de las solicitudes, así como su presentación en el registro electrónico, conforme a lo indicado en los artículos 9.2.c), 10.2.c), 10.3, 10.4 y 16 de la Ley 39/2015, de 1 de octubre, del Procedimiento Administrativo Común de las Administraciones Públicas, sin que deban presentarse en un registro presencial las solicitudes tramitadas electrónicamente. </w:t>
      </w:r>
    </w:p>
    <w:p w14:paraId="6411A51C" w14:textId="77777777" w:rsidR="00983EDE" w:rsidRPr="00320570" w:rsidRDefault="00983EDE" w:rsidP="005C0F0F">
      <w:pPr>
        <w:pStyle w:val="Default"/>
        <w:spacing w:line="276" w:lineRule="auto"/>
        <w:jc w:val="both"/>
        <w:rPr>
          <w:color w:val="auto"/>
        </w:rPr>
      </w:pPr>
    </w:p>
    <w:p w14:paraId="01447CD1" w14:textId="0B4152C9" w:rsidR="005C0F0F" w:rsidRPr="00320570" w:rsidRDefault="005C0F0F" w:rsidP="005C0F0F">
      <w:pPr>
        <w:pStyle w:val="Default"/>
        <w:spacing w:line="276" w:lineRule="auto"/>
        <w:jc w:val="both"/>
        <w:rPr>
          <w:color w:val="auto"/>
        </w:rPr>
      </w:pPr>
      <w:r w:rsidRPr="00320570">
        <w:rPr>
          <w:color w:val="auto"/>
        </w:rPr>
        <w:t xml:space="preserve">Para el personal funcionario de carrera de otras Administraciones Públicas que no se encuentre incluido en el supuesto previsto en el apartado anterior cumplimentará su solicitud de forma electrónica, a través de la dirección: </w:t>
      </w:r>
      <w:r w:rsidRPr="00320570">
        <w:rPr>
          <w:i/>
          <w:color w:val="auto"/>
        </w:rPr>
        <w:t>https://portalempleado.jccm.es</w:t>
      </w:r>
      <w:r w:rsidRPr="00320570">
        <w:rPr>
          <w:color w:val="auto"/>
        </w:rPr>
        <w:t>, en el enlace “</w:t>
      </w:r>
      <w:r w:rsidRPr="00320570">
        <w:rPr>
          <w:i/>
          <w:color w:val="auto"/>
        </w:rPr>
        <w:t>Concurso Externos</w:t>
      </w:r>
      <w:r w:rsidRPr="00320570">
        <w:rPr>
          <w:color w:val="auto"/>
        </w:rPr>
        <w:t xml:space="preserve">” y registrará su solicitud de forma electrónica. </w:t>
      </w:r>
    </w:p>
    <w:p w14:paraId="3B751A8B" w14:textId="77777777" w:rsidR="005C0F0F" w:rsidRPr="00320570" w:rsidRDefault="005C0F0F" w:rsidP="005C0F0F">
      <w:pPr>
        <w:pStyle w:val="Default"/>
        <w:spacing w:line="276" w:lineRule="auto"/>
        <w:jc w:val="both"/>
        <w:rPr>
          <w:color w:val="auto"/>
        </w:rPr>
      </w:pPr>
    </w:p>
    <w:p w14:paraId="7EFFC3DE" w14:textId="40FA0920" w:rsidR="005C0F0F" w:rsidRPr="00320570" w:rsidRDefault="005C0F0F" w:rsidP="005C0F0F">
      <w:pPr>
        <w:pStyle w:val="Default"/>
        <w:spacing w:line="276" w:lineRule="auto"/>
        <w:jc w:val="both"/>
        <w:rPr>
          <w:color w:val="auto"/>
        </w:rPr>
      </w:pPr>
      <w:r w:rsidRPr="00F5315C">
        <w:rPr>
          <w:color w:val="auto"/>
        </w:rPr>
        <w:t xml:space="preserve">El personal funcionario, a que se hace referencia en los anteriores apartados a) y b) que participe desde dos o </w:t>
      </w:r>
      <w:r w:rsidR="00FE6EFD" w:rsidRPr="00F5315C">
        <w:rPr>
          <w:color w:val="auto"/>
        </w:rPr>
        <w:t>más</w:t>
      </w:r>
      <w:r w:rsidRPr="00F5315C">
        <w:rPr>
          <w:color w:val="auto"/>
        </w:rPr>
        <w:t xml:space="preserve"> cuerpos o Escalas también cumplimentará y presentará la solicitud de forma electrónica.</w:t>
      </w:r>
    </w:p>
    <w:p w14:paraId="36ADC8AE" w14:textId="77777777" w:rsidR="007C417A" w:rsidRPr="00320570" w:rsidRDefault="007C417A" w:rsidP="005C0F0F">
      <w:pPr>
        <w:pStyle w:val="Default"/>
        <w:spacing w:line="276" w:lineRule="auto"/>
        <w:jc w:val="both"/>
        <w:rPr>
          <w:color w:val="auto"/>
        </w:rPr>
      </w:pPr>
    </w:p>
    <w:p w14:paraId="5E03E126" w14:textId="3E67D723" w:rsidR="005C0F0F" w:rsidRPr="00320570" w:rsidRDefault="000615DA" w:rsidP="005C0F0F">
      <w:pPr>
        <w:pStyle w:val="Default"/>
        <w:spacing w:line="276" w:lineRule="auto"/>
        <w:jc w:val="both"/>
        <w:rPr>
          <w:color w:val="auto"/>
        </w:rPr>
      </w:pPr>
      <w:r w:rsidRPr="00320570">
        <w:rPr>
          <w:color w:val="auto"/>
        </w:rPr>
        <w:t>6</w:t>
      </w:r>
      <w:r w:rsidR="00983EDE" w:rsidRPr="00320570">
        <w:rPr>
          <w:color w:val="auto"/>
        </w:rPr>
        <w:t>.</w:t>
      </w:r>
      <w:r w:rsidR="005C0F0F" w:rsidRPr="00320570">
        <w:rPr>
          <w:color w:val="auto"/>
        </w:rPr>
        <w:t>2</w:t>
      </w:r>
      <w:r w:rsidR="00983EDE" w:rsidRPr="00320570">
        <w:rPr>
          <w:color w:val="auto"/>
        </w:rPr>
        <w:t xml:space="preserve"> Plazo de presentación</w:t>
      </w:r>
      <w:r w:rsidR="00B57753" w:rsidRPr="00320570">
        <w:rPr>
          <w:color w:val="auto"/>
        </w:rPr>
        <w:t>.</w:t>
      </w:r>
    </w:p>
    <w:p w14:paraId="5F81AE9E" w14:textId="77777777" w:rsidR="007C417A" w:rsidRPr="00320570" w:rsidRDefault="007C417A" w:rsidP="005C0F0F">
      <w:pPr>
        <w:pStyle w:val="Default"/>
        <w:spacing w:line="276" w:lineRule="auto"/>
        <w:jc w:val="both"/>
        <w:rPr>
          <w:color w:val="auto"/>
        </w:rPr>
      </w:pPr>
    </w:p>
    <w:p w14:paraId="42F598E8" w14:textId="1DBCCCBA" w:rsidR="007C417A" w:rsidRPr="00320570" w:rsidRDefault="000615DA" w:rsidP="0079194A">
      <w:pPr>
        <w:pStyle w:val="Default"/>
        <w:spacing w:line="276" w:lineRule="auto"/>
        <w:ind w:left="708"/>
        <w:jc w:val="both"/>
        <w:rPr>
          <w:color w:val="auto"/>
        </w:rPr>
      </w:pPr>
      <w:r w:rsidRPr="00320570">
        <w:rPr>
          <w:color w:val="auto"/>
        </w:rPr>
        <w:t>6</w:t>
      </w:r>
      <w:r w:rsidR="0079194A" w:rsidRPr="00320570">
        <w:rPr>
          <w:color w:val="auto"/>
        </w:rPr>
        <w:t>.</w:t>
      </w:r>
      <w:r w:rsidR="005C0F0F" w:rsidRPr="00320570">
        <w:rPr>
          <w:color w:val="auto"/>
        </w:rPr>
        <w:t xml:space="preserve">2.1. </w:t>
      </w:r>
      <w:r w:rsidR="007C417A" w:rsidRPr="00320570">
        <w:rPr>
          <w:color w:val="auto"/>
        </w:rPr>
        <w:t xml:space="preserve">Para cada </w:t>
      </w:r>
      <w:r w:rsidR="00F25F2E" w:rsidRPr="00320570">
        <w:rPr>
          <w:color w:val="auto"/>
        </w:rPr>
        <w:t>adjudicación</w:t>
      </w:r>
      <w:r w:rsidR="007C417A" w:rsidRPr="00320570">
        <w:rPr>
          <w:color w:val="auto"/>
        </w:rPr>
        <w:t xml:space="preserve"> las solicitudes podrán ser presentadas y/o anuladas en las siguientes fechas:</w:t>
      </w:r>
    </w:p>
    <w:p w14:paraId="3E3E57FF" w14:textId="742A9842" w:rsidR="007C417A" w:rsidRPr="00320570" w:rsidRDefault="007C417A" w:rsidP="007C417A">
      <w:pPr>
        <w:pStyle w:val="Default"/>
        <w:spacing w:line="276" w:lineRule="auto"/>
        <w:ind w:left="708"/>
        <w:jc w:val="both"/>
        <w:rPr>
          <w:color w:val="auto"/>
        </w:rPr>
      </w:pPr>
    </w:p>
    <w:p w14:paraId="6B6122AC" w14:textId="3192331F" w:rsidR="007C417A" w:rsidRPr="00320570" w:rsidRDefault="007C417A" w:rsidP="007C417A">
      <w:pPr>
        <w:pStyle w:val="Default"/>
        <w:numPr>
          <w:ilvl w:val="0"/>
          <w:numId w:val="9"/>
        </w:numPr>
        <w:spacing w:line="276" w:lineRule="auto"/>
        <w:jc w:val="both"/>
        <w:rPr>
          <w:color w:val="auto"/>
        </w:rPr>
      </w:pPr>
      <w:r w:rsidRPr="00320570">
        <w:rPr>
          <w:color w:val="auto"/>
        </w:rPr>
        <w:t xml:space="preserve">Para </w:t>
      </w:r>
      <w:r w:rsidR="00EC44A5" w:rsidRPr="00320570">
        <w:rPr>
          <w:color w:val="auto"/>
        </w:rPr>
        <w:t xml:space="preserve">la adjudicación </w:t>
      </w:r>
      <w:r w:rsidR="00F25F2E" w:rsidRPr="00320570">
        <w:rPr>
          <w:color w:val="auto"/>
        </w:rPr>
        <w:t xml:space="preserve">CPF/1 con </w:t>
      </w:r>
      <w:r w:rsidR="00783870" w:rsidRPr="00320570">
        <w:rPr>
          <w:color w:val="auto"/>
        </w:rPr>
        <w:t>carga</w:t>
      </w:r>
      <w:r w:rsidR="00F25F2E" w:rsidRPr="00320570">
        <w:rPr>
          <w:color w:val="auto"/>
        </w:rPr>
        <w:t xml:space="preserve"> de plazas </w:t>
      </w:r>
      <w:r w:rsidRPr="00320570">
        <w:rPr>
          <w:color w:val="auto"/>
        </w:rPr>
        <w:t xml:space="preserve">a 1 de enero: desde </w:t>
      </w:r>
      <w:r w:rsidR="00F25F2E" w:rsidRPr="00320570">
        <w:rPr>
          <w:color w:val="auto"/>
        </w:rPr>
        <w:t>el 1 de diciembre a 31 de diciembre</w:t>
      </w:r>
      <w:r w:rsidR="00AB1949" w:rsidRPr="00320570">
        <w:rPr>
          <w:color w:val="auto"/>
        </w:rPr>
        <w:t>.</w:t>
      </w:r>
    </w:p>
    <w:p w14:paraId="087C1A79" w14:textId="54F1903D" w:rsidR="007C417A" w:rsidRPr="00320570" w:rsidRDefault="007C417A" w:rsidP="007C417A">
      <w:pPr>
        <w:pStyle w:val="Default"/>
        <w:numPr>
          <w:ilvl w:val="0"/>
          <w:numId w:val="9"/>
        </w:numPr>
        <w:spacing w:line="276" w:lineRule="auto"/>
        <w:jc w:val="both"/>
        <w:rPr>
          <w:color w:val="auto"/>
        </w:rPr>
      </w:pPr>
      <w:r w:rsidRPr="00320570">
        <w:rPr>
          <w:color w:val="auto"/>
        </w:rPr>
        <w:t xml:space="preserve">Para </w:t>
      </w:r>
      <w:r w:rsidR="00EC44A5" w:rsidRPr="00320570">
        <w:rPr>
          <w:color w:val="auto"/>
        </w:rPr>
        <w:t xml:space="preserve">la </w:t>
      </w:r>
      <w:proofErr w:type="spellStart"/>
      <w:r w:rsidR="00EC44A5" w:rsidRPr="00320570">
        <w:rPr>
          <w:color w:val="auto"/>
        </w:rPr>
        <w:t>adjudicacioón</w:t>
      </w:r>
      <w:proofErr w:type="spellEnd"/>
      <w:r w:rsidR="00783870" w:rsidRPr="00320570">
        <w:rPr>
          <w:color w:val="auto"/>
        </w:rPr>
        <w:t xml:space="preserve"> CPF/2 con carga de </w:t>
      </w:r>
      <w:proofErr w:type="gramStart"/>
      <w:r w:rsidR="00783870" w:rsidRPr="00320570">
        <w:rPr>
          <w:color w:val="auto"/>
        </w:rPr>
        <w:t xml:space="preserve">plazas </w:t>
      </w:r>
      <w:r w:rsidR="004C012C" w:rsidRPr="00320570">
        <w:rPr>
          <w:color w:val="auto"/>
        </w:rPr>
        <w:t xml:space="preserve"> a</w:t>
      </w:r>
      <w:proofErr w:type="gramEnd"/>
      <w:r w:rsidR="004C012C" w:rsidRPr="00320570">
        <w:rPr>
          <w:color w:val="auto"/>
        </w:rPr>
        <w:t xml:space="preserve"> 1 de mayo</w:t>
      </w:r>
      <w:r w:rsidRPr="00320570">
        <w:rPr>
          <w:color w:val="auto"/>
        </w:rPr>
        <w:t>: d</w:t>
      </w:r>
      <w:r w:rsidR="004C012C" w:rsidRPr="00320570">
        <w:rPr>
          <w:color w:val="auto"/>
        </w:rPr>
        <w:t xml:space="preserve">esde el </w:t>
      </w:r>
      <w:r w:rsidR="00783870" w:rsidRPr="00320570">
        <w:rPr>
          <w:color w:val="auto"/>
        </w:rPr>
        <w:t>1</w:t>
      </w:r>
      <w:r w:rsidR="007847A6">
        <w:rPr>
          <w:color w:val="auto"/>
        </w:rPr>
        <w:t>6 de abril</w:t>
      </w:r>
      <w:r w:rsidR="00783870" w:rsidRPr="00320570">
        <w:rPr>
          <w:color w:val="auto"/>
        </w:rPr>
        <w:t xml:space="preserve"> a 30 de abril</w:t>
      </w:r>
      <w:r w:rsidR="00AB1949" w:rsidRPr="00320570">
        <w:rPr>
          <w:color w:val="auto"/>
        </w:rPr>
        <w:t>.</w:t>
      </w:r>
    </w:p>
    <w:p w14:paraId="1C345C7D" w14:textId="179A1823" w:rsidR="007C417A" w:rsidRPr="00320570" w:rsidRDefault="00783870" w:rsidP="00783870">
      <w:pPr>
        <w:pStyle w:val="Default"/>
        <w:numPr>
          <w:ilvl w:val="0"/>
          <w:numId w:val="9"/>
        </w:numPr>
        <w:spacing w:line="276" w:lineRule="auto"/>
        <w:jc w:val="both"/>
        <w:rPr>
          <w:color w:val="auto"/>
        </w:rPr>
      </w:pPr>
      <w:r w:rsidRPr="00320570">
        <w:rPr>
          <w:color w:val="auto"/>
        </w:rPr>
        <w:t xml:space="preserve">Para </w:t>
      </w:r>
      <w:r w:rsidR="00EC44A5" w:rsidRPr="00320570">
        <w:rPr>
          <w:color w:val="auto"/>
        </w:rPr>
        <w:t>la adjudicación</w:t>
      </w:r>
      <w:r w:rsidRPr="00320570">
        <w:rPr>
          <w:color w:val="auto"/>
        </w:rPr>
        <w:t xml:space="preserve"> CPF/3 con carga de </w:t>
      </w:r>
      <w:proofErr w:type="gramStart"/>
      <w:r w:rsidRPr="00320570">
        <w:rPr>
          <w:color w:val="auto"/>
        </w:rPr>
        <w:t>plazas  a</w:t>
      </w:r>
      <w:proofErr w:type="gramEnd"/>
      <w:r w:rsidRPr="00320570">
        <w:rPr>
          <w:color w:val="auto"/>
        </w:rPr>
        <w:t xml:space="preserve"> 1 de septiembre: desde el 1 de </w:t>
      </w:r>
      <w:r w:rsidR="00B2036F">
        <w:rPr>
          <w:color w:val="auto"/>
        </w:rPr>
        <w:t>agosto</w:t>
      </w:r>
      <w:r w:rsidRPr="00320570">
        <w:rPr>
          <w:color w:val="auto"/>
        </w:rPr>
        <w:t xml:space="preserve"> a 31 de agosto.</w:t>
      </w:r>
    </w:p>
    <w:p w14:paraId="4CDF4114" w14:textId="48476DC9" w:rsidR="00983EDE" w:rsidRPr="00320570" w:rsidRDefault="00983EDE" w:rsidP="00983EDE">
      <w:pPr>
        <w:pStyle w:val="Default"/>
        <w:spacing w:line="276" w:lineRule="auto"/>
        <w:jc w:val="both"/>
        <w:rPr>
          <w:color w:val="auto"/>
        </w:rPr>
      </w:pPr>
    </w:p>
    <w:p w14:paraId="5175D089" w14:textId="6FAC2DAD" w:rsidR="005C0F0F" w:rsidRPr="00320570" w:rsidRDefault="000615DA" w:rsidP="0079194A">
      <w:pPr>
        <w:pStyle w:val="Default"/>
        <w:spacing w:line="276" w:lineRule="auto"/>
        <w:ind w:left="708"/>
        <w:jc w:val="both"/>
        <w:rPr>
          <w:color w:val="auto"/>
        </w:rPr>
      </w:pPr>
      <w:r w:rsidRPr="00320570">
        <w:rPr>
          <w:color w:val="auto"/>
        </w:rPr>
        <w:lastRenderedPageBreak/>
        <w:t>6</w:t>
      </w:r>
      <w:r w:rsidR="0079194A" w:rsidRPr="00320570">
        <w:rPr>
          <w:color w:val="auto"/>
        </w:rPr>
        <w:t>.</w:t>
      </w:r>
      <w:r w:rsidR="005C0F0F" w:rsidRPr="00320570">
        <w:rPr>
          <w:color w:val="auto"/>
        </w:rPr>
        <w:t xml:space="preserve">2.2. La solicitud se podrá presentar en el plazo de la primera </w:t>
      </w:r>
      <w:r w:rsidR="00EA42C1" w:rsidRPr="00320570">
        <w:rPr>
          <w:color w:val="auto"/>
        </w:rPr>
        <w:t>adjudicación</w:t>
      </w:r>
      <w:r w:rsidR="005C0F0F" w:rsidRPr="00320570">
        <w:rPr>
          <w:color w:val="auto"/>
        </w:rPr>
        <w:t xml:space="preserve"> del año, o bien, en el plazo de presentación de las sucesivas </w:t>
      </w:r>
      <w:r w:rsidR="00EA42C1" w:rsidRPr="00320570">
        <w:rPr>
          <w:color w:val="auto"/>
        </w:rPr>
        <w:t>adjudicaciones</w:t>
      </w:r>
      <w:r w:rsidR="005C0F0F" w:rsidRPr="00320570">
        <w:rPr>
          <w:color w:val="auto"/>
        </w:rPr>
        <w:t xml:space="preserve">. </w:t>
      </w:r>
      <w:r w:rsidR="00FE6EFD" w:rsidRPr="00320570">
        <w:rPr>
          <w:color w:val="auto"/>
        </w:rPr>
        <w:t>Además,</w:t>
      </w:r>
      <w:r w:rsidR="00157854" w:rsidRPr="00320570">
        <w:rPr>
          <w:color w:val="auto"/>
        </w:rPr>
        <w:t xml:space="preserve"> la solicitud presentada en el primer concurso será </w:t>
      </w:r>
      <w:r w:rsidR="00FE6EFD" w:rsidRPr="00320570">
        <w:rPr>
          <w:color w:val="auto"/>
        </w:rPr>
        <w:t>válida</w:t>
      </w:r>
      <w:r w:rsidR="00157854" w:rsidRPr="00320570">
        <w:rPr>
          <w:color w:val="auto"/>
        </w:rPr>
        <w:t xml:space="preserve"> para el segundo y tercero en su caso.</w:t>
      </w:r>
    </w:p>
    <w:p w14:paraId="74E24AD7" w14:textId="5628507C" w:rsidR="00F50142" w:rsidRPr="00320570" w:rsidRDefault="00F50142" w:rsidP="0079194A">
      <w:pPr>
        <w:pStyle w:val="Default"/>
        <w:spacing w:line="276" w:lineRule="auto"/>
        <w:ind w:left="708"/>
        <w:jc w:val="both"/>
        <w:rPr>
          <w:color w:val="auto"/>
        </w:rPr>
      </w:pPr>
      <w:r w:rsidRPr="00320570">
        <w:rPr>
          <w:color w:val="auto"/>
        </w:rPr>
        <w:t xml:space="preserve">Las solicitudes presentadas serán </w:t>
      </w:r>
      <w:r w:rsidR="00FE6EFD" w:rsidRPr="00320570">
        <w:rPr>
          <w:color w:val="auto"/>
        </w:rPr>
        <w:t>válidas</w:t>
      </w:r>
      <w:r w:rsidRPr="00320570">
        <w:rPr>
          <w:color w:val="auto"/>
        </w:rPr>
        <w:t xml:space="preserve"> hasta la</w:t>
      </w:r>
      <w:r w:rsidR="008131FD" w:rsidRPr="00320570">
        <w:rPr>
          <w:color w:val="auto"/>
        </w:rPr>
        <w:t xml:space="preserve"> publicación en el Diario Oficial de Castilla -La Mancha de la</w:t>
      </w:r>
      <w:r w:rsidRPr="00320570">
        <w:rPr>
          <w:color w:val="auto"/>
        </w:rPr>
        <w:t xml:space="preserve"> resolución de adjudicación definitiva de la última </w:t>
      </w:r>
      <w:r w:rsidR="00EA42C1" w:rsidRPr="00320570">
        <w:rPr>
          <w:color w:val="auto"/>
        </w:rPr>
        <w:t>adjudicación</w:t>
      </w:r>
      <w:r w:rsidRPr="00320570">
        <w:rPr>
          <w:color w:val="auto"/>
        </w:rPr>
        <w:t xml:space="preserve"> del año natural o, en su caso, con la aceptación de los desistimientos presentados. Por lo </w:t>
      </w:r>
      <w:r w:rsidR="00FE6EFD" w:rsidRPr="00320570">
        <w:rPr>
          <w:color w:val="auto"/>
        </w:rPr>
        <w:t>tanto,</w:t>
      </w:r>
      <w:r w:rsidRPr="00320570">
        <w:rPr>
          <w:color w:val="auto"/>
        </w:rPr>
        <w:t xml:space="preserve"> la solicitud presentada en la primera </w:t>
      </w:r>
      <w:r w:rsidR="00EA42C1" w:rsidRPr="00320570">
        <w:rPr>
          <w:color w:val="auto"/>
        </w:rPr>
        <w:t>adjudicación</w:t>
      </w:r>
      <w:r w:rsidRPr="00320570">
        <w:rPr>
          <w:color w:val="auto"/>
        </w:rPr>
        <w:t xml:space="preserve"> del año tiene vigencia para todo el año.</w:t>
      </w:r>
    </w:p>
    <w:p w14:paraId="5E537A44" w14:textId="6A5635E4" w:rsidR="00157854" w:rsidRPr="00320570" w:rsidRDefault="00157854" w:rsidP="0079194A">
      <w:pPr>
        <w:pStyle w:val="Default"/>
        <w:spacing w:line="276" w:lineRule="auto"/>
        <w:ind w:left="708"/>
        <w:jc w:val="both"/>
        <w:rPr>
          <w:color w:val="auto"/>
        </w:rPr>
      </w:pPr>
      <w:r w:rsidRPr="00320570">
        <w:rPr>
          <w:color w:val="auto"/>
        </w:rPr>
        <w:t xml:space="preserve">Obtenido un puesto de trabajo en cualquiera de los concursos o llegado el 31 de </w:t>
      </w:r>
      <w:r w:rsidR="00AB1949" w:rsidRPr="00320570">
        <w:rPr>
          <w:color w:val="auto"/>
        </w:rPr>
        <w:t>diciembre</w:t>
      </w:r>
      <w:r w:rsidRPr="00320570">
        <w:rPr>
          <w:color w:val="auto"/>
        </w:rPr>
        <w:t>, la solicitud de participación quedará sin efecto.</w:t>
      </w:r>
    </w:p>
    <w:p w14:paraId="527131A8" w14:textId="77777777" w:rsidR="00E3412B" w:rsidRPr="00320570" w:rsidRDefault="00E3412B" w:rsidP="0079194A">
      <w:pPr>
        <w:pStyle w:val="Default"/>
        <w:spacing w:line="276" w:lineRule="auto"/>
        <w:ind w:left="708"/>
        <w:jc w:val="both"/>
        <w:rPr>
          <w:color w:val="auto"/>
        </w:rPr>
      </w:pPr>
    </w:p>
    <w:p w14:paraId="7786F006" w14:textId="2AB4EE75" w:rsidR="000A7112" w:rsidRPr="00320570" w:rsidRDefault="000615DA" w:rsidP="000A7112">
      <w:pPr>
        <w:pStyle w:val="Default"/>
        <w:spacing w:line="276" w:lineRule="auto"/>
        <w:ind w:left="708"/>
        <w:jc w:val="both"/>
        <w:rPr>
          <w:color w:val="auto"/>
        </w:rPr>
      </w:pPr>
      <w:r w:rsidRPr="00320570">
        <w:rPr>
          <w:color w:val="auto"/>
        </w:rPr>
        <w:t>6</w:t>
      </w:r>
      <w:r w:rsidR="00157854" w:rsidRPr="00320570">
        <w:rPr>
          <w:color w:val="auto"/>
        </w:rPr>
        <w:t xml:space="preserve">.2.3. </w:t>
      </w:r>
      <w:r w:rsidR="000A7112" w:rsidRPr="00320570">
        <w:rPr>
          <w:color w:val="auto"/>
        </w:rPr>
        <w:t xml:space="preserve">La solicitud de participación será única y en ella se relacionarán, por orden de preferencia, los puestos de trabajo a los que se opte. La petición de puestos se hará de manera individualizada, no siendo válidas las peticiones genéricas. </w:t>
      </w:r>
    </w:p>
    <w:p w14:paraId="12FCFBF8" w14:textId="62F69E01" w:rsidR="000A7112" w:rsidRPr="00320570" w:rsidRDefault="000A7112" w:rsidP="000A7112">
      <w:pPr>
        <w:pStyle w:val="Default"/>
        <w:spacing w:line="276" w:lineRule="auto"/>
        <w:ind w:left="708"/>
        <w:jc w:val="both"/>
        <w:rPr>
          <w:color w:val="auto"/>
        </w:rPr>
      </w:pPr>
      <w:r w:rsidRPr="00320570">
        <w:rPr>
          <w:color w:val="auto"/>
        </w:rPr>
        <w:t xml:space="preserve">En el caso de que la persona participante presente varias solicitudes de participación, solo será tenida en cuenta, la registrada en último lugar, siempre que lo sea en tiempo y forma. </w:t>
      </w:r>
    </w:p>
    <w:p w14:paraId="08319988" w14:textId="77777777" w:rsidR="000A7112" w:rsidRPr="00320570" w:rsidRDefault="000A7112" w:rsidP="0079194A">
      <w:pPr>
        <w:pStyle w:val="Default"/>
        <w:spacing w:line="276" w:lineRule="auto"/>
        <w:ind w:left="708"/>
        <w:jc w:val="both"/>
        <w:rPr>
          <w:color w:val="auto"/>
        </w:rPr>
      </w:pPr>
    </w:p>
    <w:p w14:paraId="0E66B50F" w14:textId="2C0EA499" w:rsidR="005C0F0F" w:rsidRPr="00320570" w:rsidRDefault="000615DA" w:rsidP="000A7112">
      <w:pPr>
        <w:pStyle w:val="Default"/>
        <w:spacing w:line="276" w:lineRule="auto"/>
        <w:ind w:left="708"/>
        <w:jc w:val="both"/>
        <w:rPr>
          <w:color w:val="auto"/>
        </w:rPr>
      </w:pPr>
      <w:r w:rsidRPr="00320570">
        <w:rPr>
          <w:color w:val="auto"/>
        </w:rPr>
        <w:t>6</w:t>
      </w:r>
      <w:r w:rsidR="000A7112" w:rsidRPr="00320570">
        <w:rPr>
          <w:color w:val="auto"/>
        </w:rPr>
        <w:t>.2.</w:t>
      </w:r>
      <w:r w:rsidR="008131FD" w:rsidRPr="00320570">
        <w:rPr>
          <w:color w:val="auto"/>
        </w:rPr>
        <w:t xml:space="preserve"> S</w:t>
      </w:r>
      <w:r w:rsidR="00157854" w:rsidRPr="00320570">
        <w:rPr>
          <w:color w:val="auto"/>
        </w:rPr>
        <w:t>e podrá</w:t>
      </w:r>
      <w:r w:rsidR="008131FD" w:rsidRPr="00320570">
        <w:rPr>
          <w:color w:val="auto"/>
        </w:rPr>
        <w:t xml:space="preserve"> modificar una solicitud</w:t>
      </w:r>
      <w:r w:rsidR="00157854" w:rsidRPr="00320570">
        <w:rPr>
          <w:color w:val="auto"/>
        </w:rPr>
        <w:t xml:space="preserve"> mediante la presentación de una nueva solicitud en los mismos tiempos y formas expresados en este artículo</w:t>
      </w:r>
      <w:r w:rsidR="008131FD" w:rsidRPr="00320570">
        <w:rPr>
          <w:color w:val="auto"/>
        </w:rPr>
        <w:t>.</w:t>
      </w:r>
    </w:p>
    <w:p w14:paraId="48AB34F3" w14:textId="77777777" w:rsidR="0079194A" w:rsidRPr="00320570" w:rsidRDefault="0079194A" w:rsidP="005C0F0F">
      <w:pPr>
        <w:pStyle w:val="Default"/>
        <w:spacing w:line="276" w:lineRule="auto"/>
        <w:jc w:val="both"/>
        <w:rPr>
          <w:color w:val="auto"/>
        </w:rPr>
      </w:pPr>
    </w:p>
    <w:p w14:paraId="6B189410" w14:textId="3C89358B" w:rsidR="00B03305" w:rsidRPr="00320570" w:rsidRDefault="000615DA" w:rsidP="0079194A">
      <w:pPr>
        <w:pStyle w:val="Default"/>
        <w:spacing w:line="276" w:lineRule="auto"/>
        <w:ind w:left="708"/>
        <w:jc w:val="both"/>
        <w:rPr>
          <w:color w:val="auto"/>
        </w:rPr>
      </w:pPr>
      <w:r w:rsidRPr="00320570">
        <w:rPr>
          <w:color w:val="auto"/>
        </w:rPr>
        <w:t>6</w:t>
      </w:r>
      <w:r w:rsidR="0079194A" w:rsidRPr="00320570">
        <w:rPr>
          <w:color w:val="auto"/>
        </w:rPr>
        <w:t>.</w:t>
      </w:r>
      <w:r w:rsidR="00157854" w:rsidRPr="00320570">
        <w:rPr>
          <w:color w:val="auto"/>
        </w:rPr>
        <w:t>2.5</w:t>
      </w:r>
      <w:r w:rsidR="005C0F0F" w:rsidRPr="00320570">
        <w:rPr>
          <w:color w:val="auto"/>
        </w:rPr>
        <w:t xml:space="preserve"> Una vez transcurrido el plazo máximo de presentación solicitudes, las cumplimentadas y presentadas en tiempo y forma, serán vinculantes para quienes las formulen y los destinos adjudicados serán irrenunciables.</w:t>
      </w:r>
    </w:p>
    <w:p w14:paraId="4270FA35" w14:textId="77777777" w:rsidR="00117567" w:rsidRPr="00320570" w:rsidRDefault="00117567" w:rsidP="0079194A">
      <w:pPr>
        <w:pStyle w:val="Default"/>
        <w:spacing w:line="276" w:lineRule="auto"/>
        <w:ind w:left="708"/>
        <w:jc w:val="both"/>
        <w:rPr>
          <w:color w:val="auto"/>
        </w:rPr>
      </w:pPr>
    </w:p>
    <w:p w14:paraId="6F9EFC0E" w14:textId="77777777" w:rsidR="008131FD" w:rsidRPr="00320570" w:rsidRDefault="000615DA" w:rsidP="00E3412B">
      <w:pPr>
        <w:pStyle w:val="Default"/>
        <w:spacing w:line="276" w:lineRule="auto"/>
        <w:ind w:left="708"/>
        <w:jc w:val="both"/>
        <w:rPr>
          <w:color w:val="auto"/>
        </w:rPr>
      </w:pPr>
      <w:r w:rsidRPr="00320570">
        <w:rPr>
          <w:color w:val="auto"/>
        </w:rPr>
        <w:t>6</w:t>
      </w:r>
      <w:r w:rsidR="00E3412B" w:rsidRPr="00320570">
        <w:rPr>
          <w:color w:val="auto"/>
        </w:rPr>
        <w:t xml:space="preserve">.2.6 </w:t>
      </w:r>
      <w:r w:rsidR="008131FD" w:rsidRPr="00320570">
        <w:rPr>
          <w:color w:val="auto"/>
        </w:rPr>
        <w:t>L</w:t>
      </w:r>
      <w:r w:rsidR="00B03305" w:rsidRPr="00320570">
        <w:rPr>
          <w:color w:val="auto"/>
        </w:rPr>
        <w:t xml:space="preserve">os participantes podrán </w:t>
      </w:r>
      <w:r w:rsidR="00FE6EFD" w:rsidRPr="00320570">
        <w:rPr>
          <w:color w:val="auto"/>
        </w:rPr>
        <w:t>desistir</w:t>
      </w:r>
      <w:r w:rsidR="00B03305" w:rsidRPr="00320570">
        <w:rPr>
          <w:color w:val="auto"/>
        </w:rPr>
        <w:t xml:space="preserve"> en su totalidad de la solicitud presentada</w:t>
      </w:r>
      <w:r w:rsidR="008131FD" w:rsidRPr="00320570">
        <w:rPr>
          <w:color w:val="auto"/>
        </w:rPr>
        <w:t xml:space="preserve"> en los </w:t>
      </w:r>
      <w:proofErr w:type="spellStart"/>
      <w:r w:rsidR="008131FD" w:rsidRPr="00320570">
        <w:rPr>
          <w:color w:val="auto"/>
        </w:rPr>
        <w:t>siguietes</w:t>
      </w:r>
      <w:proofErr w:type="spellEnd"/>
      <w:r w:rsidR="008131FD" w:rsidRPr="00320570">
        <w:rPr>
          <w:color w:val="auto"/>
        </w:rPr>
        <w:t xml:space="preserve"> plazos:</w:t>
      </w:r>
    </w:p>
    <w:p w14:paraId="3D72A9D5" w14:textId="22624CE6" w:rsidR="00A665E4" w:rsidRPr="00320570" w:rsidRDefault="00A665E4" w:rsidP="00A665E4">
      <w:pPr>
        <w:pStyle w:val="Default"/>
        <w:numPr>
          <w:ilvl w:val="0"/>
          <w:numId w:val="9"/>
        </w:numPr>
        <w:spacing w:line="276" w:lineRule="auto"/>
        <w:jc w:val="both"/>
        <w:rPr>
          <w:color w:val="auto"/>
        </w:rPr>
      </w:pPr>
      <w:r w:rsidRPr="00320570">
        <w:rPr>
          <w:color w:val="auto"/>
        </w:rPr>
        <w:t>Para la adjudicación CPF/1 hasta el 1 de febrero.</w:t>
      </w:r>
    </w:p>
    <w:p w14:paraId="72EA299E" w14:textId="260CA548" w:rsidR="00A665E4" w:rsidRPr="00320570" w:rsidRDefault="00A665E4" w:rsidP="00A665E4">
      <w:pPr>
        <w:pStyle w:val="Default"/>
        <w:numPr>
          <w:ilvl w:val="0"/>
          <w:numId w:val="9"/>
        </w:numPr>
        <w:spacing w:line="276" w:lineRule="auto"/>
        <w:jc w:val="both"/>
        <w:rPr>
          <w:color w:val="auto"/>
        </w:rPr>
      </w:pPr>
      <w:r w:rsidRPr="00320570">
        <w:rPr>
          <w:color w:val="auto"/>
        </w:rPr>
        <w:t xml:space="preserve">Para la </w:t>
      </w:r>
      <w:proofErr w:type="spellStart"/>
      <w:r w:rsidRPr="00320570">
        <w:rPr>
          <w:color w:val="auto"/>
        </w:rPr>
        <w:t>adjudicacioón</w:t>
      </w:r>
      <w:proofErr w:type="spellEnd"/>
      <w:r w:rsidRPr="00320570">
        <w:rPr>
          <w:color w:val="auto"/>
        </w:rPr>
        <w:t xml:space="preserve"> CPF/2 hasta el </w:t>
      </w:r>
      <w:r w:rsidR="0061710E">
        <w:rPr>
          <w:color w:val="auto"/>
        </w:rPr>
        <w:t>25 de mayo</w:t>
      </w:r>
      <w:r w:rsidRPr="00320570">
        <w:rPr>
          <w:color w:val="auto"/>
        </w:rPr>
        <w:t xml:space="preserve">. </w:t>
      </w:r>
    </w:p>
    <w:p w14:paraId="338ECC0D" w14:textId="2487D08C" w:rsidR="008131FD" w:rsidRPr="00320570" w:rsidRDefault="00A665E4" w:rsidP="003B7FB0">
      <w:pPr>
        <w:pStyle w:val="Default"/>
        <w:numPr>
          <w:ilvl w:val="0"/>
          <w:numId w:val="9"/>
        </w:numPr>
        <w:spacing w:line="276" w:lineRule="auto"/>
        <w:jc w:val="both"/>
        <w:rPr>
          <w:color w:val="auto"/>
        </w:rPr>
      </w:pPr>
      <w:r w:rsidRPr="00320570">
        <w:rPr>
          <w:color w:val="auto"/>
        </w:rPr>
        <w:t>Para la adjudicación CPF/3 hasta el 1 de octubre.</w:t>
      </w:r>
    </w:p>
    <w:p w14:paraId="11E889A0" w14:textId="095844C8" w:rsidR="00117567" w:rsidRPr="00320570" w:rsidRDefault="00B03305" w:rsidP="00A665E4">
      <w:pPr>
        <w:pStyle w:val="Default"/>
        <w:spacing w:line="276" w:lineRule="auto"/>
        <w:ind w:left="708"/>
        <w:jc w:val="both"/>
        <w:rPr>
          <w:color w:val="auto"/>
        </w:rPr>
      </w:pPr>
      <w:r w:rsidRPr="00320570">
        <w:rPr>
          <w:color w:val="auto"/>
        </w:rPr>
        <w:t xml:space="preserve">No se admitirá los </w:t>
      </w:r>
      <w:r w:rsidR="00FE6EFD" w:rsidRPr="00320570">
        <w:rPr>
          <w:color w:val="auto"/>
        </w:rPr>
        <w:t>desistimientos</w:t>
      </w:r>
      <w:r w:rsidRPr="00320570">
        <w:rPr>
          <w:color w:val="auto"/>
        </w:rPr>
        <w:t xml:space="preserve"> a puestos concretos de la solicitud.</w:t>
      </w:r>
      <w:r w:rsidR="00893855" w:rsidRPr="00320570">
        <w:rPr>
          <w:color w:val="auto"/>
        </w:rPr>
        <w:t xml:space="preserve"> El desistimiento presentado en tiempo y forma será aceptado de plano.</w:t>
      </w:r>
    </w:p>
    <w:p w14:paraId="153CAE9C" w14:textId="127F6E46" w:rsidR="005C0F0F" w:rsidRPr="00320570" w:rsidRDefault="00FE6EFD" w:rsidP="00B03305">
      <w:pPr>
        <w:pStyle w:val="Default"/>
        <w:spacing w:line="276" w:lineRule="auto"/>
        <w:ind w:left="708"/>
        <w:jc w:val="both"/>
        <w:rPr>
          <w:color w:val="auto"/>
        </w:rPr>
      </w:pPr>
      <w:r w:rsidRPr="00320570">
        <w:rPr>
          <w:color w:val="auto"/>
        </w:rPr>
        <w:t>Asimismo,</w:t>
      </w:r>
      <w:r w:rsidR="00B03305" w:rsidRPr="00320570">
        <w:rPr>
          <w:color w:val="auto"/>
        </w:rPr>
        <w:t xml:space="preserve"> podrán renunciar a un puesto</w:t>
      </w:r>
      <w:r w:rsidR="00117567" w:rsidRPr="00320570">
        <w:rPr>
          <w:color w:val="auto"/>
        </w:rPr>
        <w:t xml:space="preserve"> ya adjudicado</w:t>
      </w:r>
      <w:r w:rsidR="00B03305" w:rsidRPr="00320570">
        <w:rPr>
          <w:color w:val="auto"/>
        </w:rPr>
        <w:t xml:space="preserve"> si</w:t>
      </w:r>
      <w:r w:rsidR="00117567" w:rsidRPr="00320570">
        <w:rPr>
          <w:color w:val="auto"/>
        </w:rPr>
        <w:t xml:space="preserve"> con posterioridad a la finalización del plazo de presentación de solicitudes y con anterioridad a la toma de posesión,</w:t>
      </w:r>
      <w:r w:rsidR="00B03305" w:rsidRPr="00320570">
        <w:rPr>
          <w:color w:val="auto"/>
        </w:rPr>
        <w:t xml:space="preserve"> </w:t>
      </w:r>
      <w:r w:rsidR="005C0F0F" w:rsidRPr="00320570">
        <w:rPr>
          <w:color w:val="auto"/>
        </w:rPr>
        <w:t xml:space="preserve">hubiesen obtenido otro destino definitivo mediante convocatoria pública, o cuando concurran circunstancias personales de especial gravedad así apreciadas por la persona titular de la Dirección General competente en materia de Función Pública. En este último caso, se dará audiencia previa a las </w:t>
      </w:r>
      <w:r w:rsidR="005C0F0F" w:rsidRPr="00320570">
        <w:rPr>
          <w:color w:val="auto"/>
        </w:rPr>
        <w:lastRenderedPageBreak/>
        <w:t xml:space="preserve">organizaciones sindicales con presencia en la Mesa Sectorial de Personal Funcionario de Administración General. </w:t>
      </w:r>
    </w:p>
    <w:p w14:paraId="36AA084F" w14:textId="5BEF2134" w:rsidR="000A7112" w:rsidRPr="00320570" w:rsidRDefault="000A7112" w:rsidP="00B03305">
      <w:pPr>
        <w:pStyle w:val="Default"/>
        <w:spacing w:line="276" w:lineRule="auto"/>
        <w:ind w:left="708"/>
        <w:jc w:val="both"/>
        <w:rPr>
          <w:color w:val="auto"/>
        </w:rPr>
      </w:pPr>
    </w:p>
    <w:p w14:paraId="5DA1CD6C" w14:textId="2CA44447" w:rsidR="000A7112" w:rsidRPr="00320570" w:rsidRDefault="000615DA" w:rsidP="000A7112">
      <w:pPr>
        <w:pStyle w:val="Default"/>
        <w:spacing w:line="276" w:lineRule="auto"/>
        <w:ind w:left="708"/>
        <w:jc w:val="both"/>
        <w:rPr>
          <w:color w:val="auto"/>
        </w:rPr>
      </w:pPr>
      <w:r w:rsidRPr="00320570">
        <w:rPr>
          <w:color w:val="auto"/>
        </w:rPr>
        <w:t>6</w:t>
      </w:r>
      <w:r w:rsidR="000A7112" w:rsidRPr="00320570">
        <w:rPr>
          <w:color w:val="auto"/>
        </w:rPr>
        <w:t>.2.7 A efectos de notificaciones, el personal funcionario de carrera de otras Administraciones Públicas que no preste servicios en la Junta de Comunidades de Castilla-La Mancha, deberá darse de alta en la Plataforma de Notificaciones Telemáticas en la sede electrónica de la Junta de Comunidades de Castilla-La Mancha (</w:t>
      </w:r>
      <w:hyperlink r:id="rId8" w:history="1">
        <w:r w:rsidR="000A7112" w:rsidRPr="00320570">
          <w:rPr>
            <w:color w:val="auto"/>
          </w:rPr>
          <w:t>https://notifica.jccm.es/notifica/</w:t>
        </w:r>
      </w:hyperlink>
      <w:r w:rsidR="000A7112" w:rsidRPr="00320570">
        <w:rPr>
          <w:color w:val="auto"/>
        </w:rPr>
        <w:t>). Las notificaciones del resto de las personas participantes se realizarán a través del Portal del Empleado de la Junta de Comunidades de Castilla-La Mancha.</w:t>
      </w:r>
    </w:p>
    <w:p w14:paraId="0E5AEACD" w14:textId="17189FAC" w:rsidR="0079194A" w:rsidRPr="00320570" w:rsidRDefault="0079194A" w:rsidP="005C0F0F">
      <w:pPr>
        <w:pStyle w:val="Default"/>
        <w:spacing w:line="276" w:lineRule="auto"/>
        <w:jc w:val="both"/>
        <w:rPr>
          <w:color w:val="auto"/>
        </w:rPr>
      </w:pPr>
    </w:p>
    <w:p w14:paraId="4B24CF85" w14:textId="6B1BD68A" w:rsidR="008622D3" w:rsidRPr="00320570" w:rsidRDefault="0079194A" w:rsidP="008622D3">
      <w:pPr>
        <w:pStyle w:val="Default"/>
        <w:spacing w:line="276" w:lineRule="auto"/>
        <w:jc w:val="both"/>
        <w:rPr>
          <w:b/>
          <w:bCs/>
          <w:iCs/>
          <w:color w:val="auto"/>
        </w:rPr>
      </w:pPr>
      <w:r w:rsidRPr="00320570">
        <w:rPr>
          <w:b/>
          <w:bCs/>
          <w:iCs/>
          <w:color w:val="auto"/>
        </w:rPr>
        <w:t>Art</w:t>
      </w:r>
      <w:r w:rsidR="000615DA" w:rsidRPr="00320570">
        <w:rPr>
          <w:b/>
          <w:bCs/>
          <w:iCs/>
          <w:color w:val="auto"/>
        </w:rPr>
        <w:t>ículo 7</w:t>
      </w:r>
      <w:r w:rsidR="005C0F0F" w:rsidRPr="00320570">
        <w:rPr>
          <w:b/>
          <w:bCs/>
          <w:iCs/>
          <w:color w:val="auto"/>
        </w:rPr>
        <w:t>. Baremo de méritos y fecha de referencia</w:t>
      </w:r>
      <w:r w:rsidRPr="00320570">
        <w:rPr>
          <w:b/>
          <w:bCs/>
          <w:iCs/>
          <w:color w:val="auto"/>
        </w:rPr>
        <w:t>.</w:t>
      </w:r>
    </w:p>
    <w:p w14:paraId="5AB5600F" w14:textId="55904594" w:rsidR="008622D3" w:rsidRPr="00320570" w:rsidRDefault="008622D3" w:rsidP="008622D3">
      <w:pPr>
        <w:pStyle w:val="Default"/>
        <w:spacing w:line="276" w:lineRule="auto"/>
        <w:jc w:val="both"/>
        <w:rPr>
          <w:bCs/>
          <w:iCs/>
          <w:color w:val="auto"/>
        </w:rPr>
      </w:pPr>
      <w:r w:rsidRPr="00320570">
        <w:rPr>
          <w:bCs/>
          <w:iCs/>
          <w:color w:val="auto"/>
        </w:rPr>
        <w:t xml:space="preserve">(por </w:t>
      </w:r>
      <w:r w:rsidR="00FE6EFD" w:rsidRPr="00320570">
        <w:rPr>
          <w:bCs/>
          <w:iCs/>
          <w:color w:val="auto"/>
        </w:rPr>
        <w:t>determinar</w:t>
      </w:r>
      <w:r w:rsidRPr="00320570">
        <w:rPr>
          <w:bCs/>
          <w:iCs/>
          <w:color w:val="auto"/>
        </w:rPr>
        <w:t>)</w:t>
      </w:r>
    </w:p>
    <w:p w14:paraId="5B434AD3" w14:textId="77777777" w:rsidR="008622D3" w:rsidRPr="00320570" w:rsidRDefault="008622D3" w:rsidP="008622D3">
      <w:pPr>
        <w:pStyle w:val="Default"/>
        <w:spacing w:line="276" w:lineRule="auto"/>
        <w:jc w:val="both"/>
        <w:rPr>
          <w:b/>
          <w:bCs/>
          <w:iCs/>
          <w:color w:val="auto"/>
        </w:rPr>
      </w:pPr>
    </w:p>
    <w:p w14:paraId="63BA65C7" w14:textId="5C3D646D" w:rsidR="002F689A" w:rsidRPr="00320570" w:rsidRDefault="000615DA" w:rsidP="008622D3">
      <w:pPr>
        <w:pStyle w:val="Default"/>
        <w:spacing w:line="276" w:lineRule="auto"/>
        <w:jc w:val="both"/>
        <w:rPr>
          <w:b/>
          <w:bCs/>
          <w:i/>
          <w:iCs/>
          <w:color w:val="auto"/>
        </w:rPr>
      </w:pPr>
      <w:r w:rsidRPr="00320570">
        <w:rPr>
          <w:b/>
          <w:bCs/>
          <w:iCs/>
          <w:color w:val="auto"/>
        </w:rPr>
        <w:t>Artículo 8</w:t>
      </w:r>
      <w:r w:rsidR="002F689A" w:rsidRPr="00320570">
        <w:rPr>
          <w:b/>
          <w:bCs/>
          <w:i/>
          <w:iCs/>
          <w:color w:val="auto"/>
        </w:rPr>
        <w:t xml:space="preserve">.  </w:t>
      </w:r>
      <w:r w:rsidR="002F689A" w:rsidRPr="00320570">
        <w:rPr>
          <w:b/>
          <w:bCs/>
          <w:iCs/>
          <w:color w:val="auto"/>
        </w:rPr>
        <w:t>Comisión de Valoración.</w:t>
      </w:r>
      <w:r w:rsidR="002F689A" w:rsidRPr="00320570">
        <w:rPr>
          <w:b/>
          <w:bCs/>
          <w:i/>
          <w:iCs/>
          <w:color w:val="auto"/>
        </w:rPr>
        <w:t xml:space="preserve"> </w:t>
      </w:r>
    </w:p>
    <w:p w14:paraId="74FF7B7C" w14:textId="77777777" w:rsidR="008622D3" w:rsidRPr="00320570" w:rsidRDefault="008622D3" w:rsidP="008622D3">
      <w:pPr>
        <w:pStyle w:val="Default"/>
        <w:spacing w:line="276" w:lineRule="auto"/>
        <w:jc w:val="both"/>
        <w:rPr>
          <w:color w:val="auto"/>
        </w:rPr>
      </w:pPr>
    </w:p>
    <w:p w14:paraId="2E4FE9D8" w14:textId="31FE1562" w:rsidR="00683FDD" w:rsidRPr="00320570" w:rsidRDefault="000615DA" w:rsidP="002F689A">
      <w:pPr>
        <w:pStyle w:val="Default"/>
        <w:spacing w:after="370" w:line="276" w:lineRule="auto"/>
        <w:jc w:val="both"/>
        <w:rPr>
          <w:color w:val="auto"/>
        </w:rPr>
      </w:pPr>
      <w:r w:rsidRPr="00320570">
        <w:rPr>
          <w:color w:val="auto"/>
        </w:rPr>
        <w:t>8</w:t>
      </w:r>
      <w:r w:rsidR="005F268C" w:rsidRPr="00320570">
        <w:rPr>
          <w:color w:val="auto"/>
        </w:rPr>
        <w:t>.</w:t>
      </w:r>
      <w:r w:rsidR="00683FDD" w:rsidRPr="00320570">
        <w:rPr>
          <w:color w:val="auto"/>
        </w:rPr>
        <w:t xml:space="preserve">1. Se constituirá </w:t>
      </w:r>
      <w:r w:rsidR="002F689A" w:rsidRPr="00320570">
        <w:rPr>
          <w:color w:val="auto"/>
        </w:rPr>
        <w:t xml:space="preserve"> una Comisión de Valoración con carácter permanente, al menos durante 1 año </w:t>
      </w:r>
      <w:r w:rsidR="00683FDD" w:rsidRPr="00320570">
        <w:rPr>
          <w:color w:val="auto"/>
        </w:rPr>
        <w:t>para los sucesivos concursos</w:t>
      </w:r>
      <w:r w:rsidR="002F689A" w:rsidRPr="00320570">
        <w:rPr>
          <w:color w:val="auto"/>
        </w:rPr>
        <w:t xml:space="preserve">. Se publicará mediante Resolución en el DOCM. </w:t>
      </w:r>
    </w:p>
    <w:p w14:paraId="4D360D70" w14:textId="5AE0264F" w:rsidR="00683FDD" w:rsidRPr="00320570" w:rsidRDefault="000615DA" w:rsidP="002F689A">
      <w:pPr>
        <w:pStyle w:val="Default"/>
        <w:spacing w:after="370" w:line="276" w:lineRule="auto"/>
        <w:jc w:val="both"/>
        <w:rPr>
          <w:color w:val="auto"/>
        </w:rPr>
      </w:pPr>
      <w:r w:rsidRPr="00320570">
        <w:rPr>
          <w:color w:val="auto"/>
        </w:rPr>
        <w:t>8</w:t>
      </w:r>
      <w:r w:rsidR="005F268C" w:rsidRPr="00320570">
        <w:rPr>
          <w:color w:val="auto"/>
        </w:rPr>
        <w:t>.</w:t>
      </w:r>
      <w:r w:rsidR="00683FDD" w:rsidRPr="00320570">
        <w:rPr>
          <w:color w:val="auto"/>
        </w:rPr>
        <w:t xml:space="preserve">2. La </w:t>
      </w:r>
      <w:r w:rsidR="002F689A" w:rsidRPr="00320570">
        <w:rPr>
          <w:color w:val="auto"/>
        </w:rPr>
        <w:t xml:space="preserve">composición de la Comisión de Valoración, responderá al principio de presencia equilibrada de mujeres y hombres, cuyos miembros serán nombrados mediante Resolución de la persona titular de la Dirección General de la Función Pública, y que estará compuesta por: </w:t>
      </w:r>
    </w:p>
    <w:p w14:paraId="02039720" w14:textId="3A1287C9" w:rsidR="00683FDD" w:rsidRPr="00320570" w:rsidRDefault="00683FDD" w:rsidP="002F689A">
      <w:pPr>
        <w:pStyle w:val="Default"/>
        <w:numPr>
          <w:ilvl w:val="0"/>
          <w:numId w:val="7"/>
        </w:numPr>
        <w:spacing w:after="370" w:line="276" w:lineRule="auto"/>
        <w:jc w:val="both"/>
        <w:rPr>
          <w:color w:val="auto"/>
        </w:rPr>
      </w:pPr>
      <w:r w:rsidRPr="00320570">
        <w:rPr>
          <w:color w:val="auto"/>
        </w:rPr>
        <w:t>Presidencia: Un funcionario/a de carrera en situació</w:t>
      </w:r>
      <w:r w:rsidR="00FE6EFD" w:rsidRPr="00320570">
        <w:rPr>
          <w:color w:val="auto"/>
        </w:rPr>
        <w:t>n de servicio activo en la Adminis</w:t>
      </w:r>
      <w:r w:rsidRPr="00320570">
        <w:rPr>
          <w:color w:val="auto"/>
        </w:rPr>
        <w:t xml:space="preserve">tración de la Junta de </w:t>
      </w:r>
      <w:r w:rsidR="00FE6EFD" w:rsidRPr="00320570">
        <w:rPr>
          <w:color w:val="auto"/>
        </w:rPr>
        <w:t>Comunidades de</w:t>
      </w:r>
      <w:r w:rsidRPr="00320570">
        <w:rPr>
          <w:color w:val="auto"/>
        </w:rPr>
        <w:t xml:space="preserve"> Castilla La Mancha.</w:t>
      </w:r>
    </w:p>
    <w:p w14:paraId="56AEF52F" w14:textId="48574F1D" w:rsidR="00683FDD" w:rsidRPr="00320570" w:rsidRDefault="00683FDD" w:rsidP="00683FDD">
      <w:pPr>
        <w:pStyle w:val="Default"/>
        <w:numPr>
          <w:ilvl w:val="0"/>
          <w:numId w:val="7"/>
        </w:numPr>
        <w:spacing w:after="370" w:line="276" w:lineRule="auto"/>
        <w:jc w:val="both"/>
        <w:rPr>
          <w:color w:val="auto"/>
        </w:rPr>
      </w:pPr>
      <w:r w:rsidRPr="00320570">
        <w:rPr>
          <w:color w:val="auto"/>
        </w:rPr>
        <w:t>Secretaría: Un funcionario/a de carrera en situació</w:t>
      </w:r>
      <w:r w:rsidR="00FE6EFD" w:rsidRPr="00320570">
        <w:rPr>
          <w:color w:val="auto"/>
        </w:rPr>
        <w:t>n de servicio activo en la Adminis</w:t>
      </w:r>
      <w:r w:rsidRPr="00320570">
        <w:rPr>
          <w:color w:val="auto"/>
        </w:rPr>
        <w:t xml:space="preserve">tración de la Junta de </w:t>
      </w:r>
      <w:r w:rsidR="00FE6EFD" w:rsidRPr="00320570">
        <w:rPr>
          <w:color w:val="auto"/>
        </w:rPr>
        <w:t>Comunidades de</w:t>
      </w:r>
      <w:r w:rsidRPr="00320570">
        <w:rPr>
          <w:color w:val="auto"/>
        </w:rPr>
        <w:t xml:space="preserve"> Castilla La Mancha.</w:t>
      </w:r>
    </w:p>
    <w:p w14:paraId="06D7CCF2" w14:textId="77777777" w:rsidR="00956494" w:rsidRPr="00320570" w:rsidRDefault="002F689A" w:rsidP="002F689A">
      <w:pPr>
        <w:pStyle w:val="Default"/>
        <w:numPr>
          <w:ilvl w:val="0"/>
          <w:numId w:val="7"/>
        </w:numPr>
        <w:spacing w:after="370" w:line="276" w:lineRule="auto"/>
        <w:jc w:val="both"/>
        <w:rPr>
          <w:color w:val="auto"/>
        </w:rPr>
      </w:pPr>
      <w:r w:rsidRPr="00320570">
        <w:rPr>
          <w:color w:val="auto"/>
        </w:rPr>
        <w:t xml:space="preserve">Tres personas vocales como mínimo en representación de la Administración. </w:t>
      </w:r>
    </w:p>
    <w:p w14:paraId="65EE048F" w14:textId="2FCA8186" w:rsidR="002F689A" w:rsidRPr="00320570" w:rsidRDefault="002F689A" w:rsidP="002F689A">
      <w:pPr>
        <w:pStyle w:val="Default"/>
        <w:numPr>
          <w:ilvl w:val="0"/>
          <w:numId w:val="7"/>
        </w:numPr>
        <w:spacing w:after="370" w:line="276" w:lineRule="auto"/>
        <w:jc w:val="both"/>
        <w:rPr>
          <w:color w:val="auto"/>
        </w:rPr>
      </w:pPr>
      <w:r w:rsidRPr="00320570">
        <w:rPr>
          <w:color w:val="auto"/>
        </w:rPr>
        <w:t xml:space="preserve">Una persona vocal en representación de cada una de las organizaciones sindicales presentes en la Mesa Sectorial de Personal Funcionario de la Administración General. </w:t>
      </w:r>
    </w:p>
    <w:p w14:paraId="4BFACF2A" w14:textId="57785935" w:rsidR="002F689A" w:rsidRPr="00320570" w:rsidRDefault="000615DA" w:rsidP="002F689A">
      <w:pPr>
        <w:pStyle w:val="Default"/>
        <w:spacing w:after="370" w:line="276" w:lineRule="auto"/>
        <w:jc w:val="both"/>
        <w:rPr>
          <w:color w:val="auto"/>
        </w:rPr>
      </w:pPr>
      <w:r w:rsidRPr="00320570">
        <w:rPr>
          <w:color w:val="auto"/>
        </w:rPr>
        <w:lastRenderedPageBreak/>
        <w:t>8</w:t>
      </w:r>
      <w:r w:rsidR="005F268C" w:rsidRPr="00320570">
        <w:rPr>
          <w:color w:val="auto"/>
        </w:rPr>
        <w:t>.</w:t>
      </w:r>
      <w:r w:rsidR="002F689A" w:rsidRPr="00320570">
        <w:rPr>
          <w:color w:val="auto"/>
        </w:rPr>
        <w:t>3. Las propuestas de nombramiento para Presidencia, Secretaría y personas vocales en representación de la Administración serán efectuadas por la persona titular de la Dirección Ge</w:t>
      </w:r>
      <w:r w:rsidR="008622D3" w:rsidRPr="00320570">
        <w:rPr>
          <w:color w:val="auto"/>
        </w:rPr>
        <w:t>neral de la Función Pública. L</w:t>
      </w:r>
      <w:r w:rsidR="002F689A" w:rsidRPr="00320570">
        <w:rPr>
          <w:color w:val="auto"/>
        </w:rPr>
        <w:t xml:space="preserve">as propuestas en representación de las organizaciones sindicales serán efectuadas por cada una de ellas. Esta última propuesta deberá efectuarse en el plazo de quince días hábiles a contar desde el envío de la correspondiente petición a través de correo electrónico, entendiéndose que, de no hacerlo en el referido plazo, renuncian a su derecho. </w:t>
      </w:r>
    </w:p>
    <w:p w14:paraId="6FEA5732" w14:textId="59AAC005" w:rsidR="002F689A" w:rsidRPr="00320570" w:rsidRDefault="000615DA" w:rsidP="002F689A">
      <w:pPr>
        <w:pStyle w:val="Default"/>
        <w:spacing w:after="370" w:line="276" w:lineRule="auto"/>
        <w:jc w:val="both"/>
        <w:rPr>
          <w:color w:val="auto"/>
        </w:rPr>
      </w:pPr>
      <w:r w:rsidRPr="00320570">
        <w:rPr>
          <w:color w:val="auto"/>
        </w:rPr>
        <w:t>8</w:t>
      </w:r>
      <w:r w:rsidR="005F268C" w:rsidRPr="00320570">
        <w:rPr>
          <w:color w:val="auto"/>
        </w:rPr>
        <w:t>.</w:t>
      </w:r>
      <w:r w:rsidR="002F689A" w:rsidRPr="00320570">
        <w:rPr>
          <w:color w:val="auto"/>
        </w:rPr>
        <w:t>4. Las personas integrantes de la Comisión deberán ser personal funcionario de carrera de la Administración de la Junta de Comunidades de Castilla-La Mancha</w:t>
      </w:r>
      <w:r w:rsidR="00F5315C">
        <w:rPr>
          <w:color w:val="auto"/>
        </w:rPr>
        <w:t xml:space="preserve"> de un cuerpo perteneciente a un grupo de titulación igual o superior al de los puestos convocados.</w:t>
      </w:r>
      <w:r w:rsidR="002F689A" w:rsidRPr="00320570">
        <w:rPr>
          <w:color w:val="auto"/>
        </w:rPr>
        <w:t xml:space="preserve"> </w:t>
      </w:r>
      <w:proofErr w:type="gramStart"/>
      <w:r w:rsidR="002F689A" w:rsidRPr="00320570">
        <w:rPr>
          <w:color w:val="auto"/>
        </w:rPr>
        <w:t>Asimismo</w:t>
      </w:r>
      <w:proofErr w:type="gramEnd"/>
      <w:r w:rsidR="002F689A" w:rsidRPr="00320570">
        <w:rPr>
          <w:color w:val="auto"/>
        </w:rPr>
        <w:t xml:space="preserve"> estarán sujetos a lo establecido sobre abstención y recusación en los artículos 23 y 24 de la Ley 40/2015, de 1 de octubre, de Régimen Jurídico del Sector Público. </w:t>
      </w:r>
    </w:p>
    <w:p w14:paraId="0C200A4F" w14:textId="244620F6" w:rsidR="002F689A" w:rsidRPr="00320570" w:rsidRDefault="000615DA" w:rsidP="002F689A">
      <w:pPr>
        <w:pStyle w:val="Default"/>
        <w:spacing w:after="370" w:line="276" w:lineRule="auto"/>
        <w:jc w:val="both"/>
        <w:rPr>
          <w:color w:val="auto"/>
        </w:rPr>
      </w:pPr>
      <w:r w:rsidRPr="00320570">
        <w:rPr>
          <w:color w:val="auto"/>
        </w:rPr>
        <w:t>8</w:t>
      </w:r>
      <w:r w:rsidR="005F268C" w:rsidRPr="00320570">
        <w:rPr>
          <w:color w:val="auto"/>
        </w:rPr>
        <w:t>.</w:t>
      </w:r>
      <w:r w:rsidR="002F689A" w:rsidRPr="00320570">
        <w:rPr>
          <w:color w:val="auto"/>
        </w:rPr>
        <w:t xml:space="preserve">5. La Comisión de Valoración podrá solicitar de la Dirección General de la Función Pública, la designación de personal experto que actuará en calidad de asesor, con voz pero sin voto. </w:t>
      </w:r>
    </w:p>
    <w:p w14:paraId="3C6755F0" w14:textId="4182003A" w:rsidR="00956494" w:rsidRPr="00320570" w:rsidRDefault="000615DA" w:rsidP="002F689A">
      <w:pPr>
        <w:pStyle w:val="Default"/>
        <w:spacing w:after="370" w:line="276" w:lineRule="auto"/>
        <w:jc w:val="both"/>
        <w:rPr>
          <w:color w:val="auto"/>
        </w:rPr>
      </w:pPr>
      <w:r w:rsidRPr="00320570">
        <w:rPr>
          <w:color w:val="auto"/>
        </w:rPr>
        <w:t>8</w:t>
      </w:r>
      <w:r w:rsidR="005F268C" w:rsidRPr="00320570">
        <w:rPr>
          <w:color w:val="auto"/>
        </w:rPr>
        <w:t>.</w:t>
      </w:r>
      <w:r w:rsidR="00956494" w:rsidRPr="00320570">
        <w:rPr>
          <w:color w:val="auto"/>
        </w:rPr>
        <w:t xml:space="preserve">6. Los miembros de la Comisión y, en su caso, el personal colaborador, tienen el </w:t>
      </w:r>
      <w:r w:rsidR="00FE6EFD" w:rsidRPr="00320570">
        <w:rPr>
          <w:color w:val="auto"/>
        </w:rPr>
        <w:t>deber</w:t>
      </w:r>
      <w:r w:rsidR="00956494" w:rsidRPr="00320570">
        <w:rPr>
          <w:color w:val="auto"/>
        </w:rPr>
        <w:t xml:space="preserve"> de actuar con arreglo al principio de confi</w:t>
      </w:r>
      <w:r w:rsidR="005F268C" w:rsidRPr="00320570">
        <w:rPr>
          <w:color w:val="auto"/>
        </w:rPr>
        <w:t>de</w:t>
      </w:r>
      <w:r w:rsidR="00956494" w:rsidRPr="00320570">
        <w:rPr>
          <w:color w:val="auto"/>
        </w:rPr>
        <w:t xml:space="preserve">ncialidad respecto de los </w:t>
      </w:r>
      <w:r w:rsidR="00FE6EFD" w:rsidRPr="00320570">
        <w:rPr>
          <w:color w:val="auto"/>
        </w:rPr>
        <w:t>asuntos</w:t>
      </w:r>
      <w:r w:rsidR="00956494" w:rsidRPr="00320570">
        <w:rPr>
          <w:color w:val="auto"/>
        </w:rPr>
        <w:t xml:space="preserve"> que conozcan por razón de los cargos que desempeñen en esta Comisión, sin que puedan hacer uso de la información obtenida para beneficio propio o </w:t>
      </w:r>
      <w:r w:rsidR="008622D3" w:rsidRPr="00320570">
        <w:rPr>
          <w:color w:val="auto"/>
        </w:rPr>
        <w:t>de terceros, o en perjuicio del</w:t>
      </w:r>
      <w:r w:rsidR="00956494" w:rsidRPr="00320570">
        <w:rPr>
          <w:color w:val="auto"/>
        </w:rPr>
        <w:t xml:space="preserve"> interés público.</w:t>
      </w:r>
    </w:p>
    <w:p w14:paraId="4115368A" w14:textId="361F0579" w:rsidR="00956494" w:rsidRPr="00320570" w:rsidRDefault="000615DA" w:rsidP="002F689A">
      <w:pPr>
        <w:pStyle w:val="Default"/>
        <w:spacing w:after="370" w:line="276" w:lineRule="auto"/>
        <w:jc w:val="both"/>
        <w:rPr>
          <w:color w:val="auto"/>
        </w:rPr>
      </w:pPr>
      <w:r w:rsidRPr="00320570">
        <w:rPr>
          <w:color w:val="auto"/>
        </w:rPr>
        <w:t>8</w:t>
      </w:r>
      <w:r w:rsidR="005F268C" w:rsidRPr="00320570">
        <w:rPr>
          <w:color w:val="auto"/>
        </w:rPr>
        <w:t>.</w:t>
      </w:r>
      <w:r w:rsidR="00956494" w:rsidRPr="00320570">
        <w:rPr>
          <w:color w:val="auto"/>
        </w:rPr>
        <w:t>7. En caso de ausencia o enfermedad y, en general, cuando concurra alguna causa</w:t>
      </w:r>
      <w:r w:rsidR="005F268C" w:rsidRPr="00320570">
        <w:rPr>
          <w:color w:val="auto"/>
        </w:rPr>
        <w:t xml:space="preserve"> </w:t>
      </w:r>
      <w:r w:rsidR="00956494" w:rsidRPr="00320570">
        <w:rPr>
          <w:color w:val="auto"/>
        </w:rPr>
        <w:t>justificada, los miembros titulares de la comisión de valoración podrán ser sustituidos por sus suplentes. A tales efectos en la Resolución por la que se designa a los miembros de la comisión de valoración se nombraran tantos miembros suplentes como titulares haya, con la misma composición</w:t>
      </w:r>
      <w:r w:rsidR="0040181D" w:rsidRPr="00320570">
        <w:rPr>
          <w:color w:val="auto"/>
        </w:rPr>
        <w:t xml:space="preserve"> y proporción que la comisión titular.</w:t>
      </w:r>
    </w:p>
    <w:p w14:paraId="662ABC41" w14:textId="1BDC6C70" w:rsidR="002F689A" w:rsidRPr="00320570" w:rsidRDefault="000615DA" w:rsidP="005C0F0F">
      <w:pPr>
        <w:pStyle w:val="Default"/>
        <w:spacing w:line="276" w:lineRule="auto"/>
        <w:jc w:val="both"/>
        <w:rPr>
          <w:color w:val="auto"/>
        </w:rPr>
      </w:pPr>
      <w:r w:rsidRPr="00320570">
        <w:rPr>
          <w:color w:val="auto"/>
        </w:rPr>
        <w:t>8</w:t>
      </w:r>
      <w:r w:rsidR="005F268C" w:rsidRPr="00320570">
        <w:rPr>
          <w:color w:val="auto"/>
        </w:rPr>
        <w:t>.</w:t>
      </w:r>
      <w:r w:rsidR="00956494" w:rsidRPr="00320570">
        <w:rPr>
          <w:color w:val="auto"/>
        </w:rPr>
        <w:t>8</w:t>
      </w:r>
      <w:r w:rsidR="002F689A" w:rsidRPr="00320570">
        <w:rPr>
          <w:color w:val="auto"/>
        </w:rPr>
        <w:t xml:space="preserve">. A los componentes de la Comisión de Valoración se les abonarán las asistencias correspondientes por su participación en este proceso de provisión de puestos de trabajo, de conformidad con lo establecido en el artículo 20 del Decreto 36/2006, de 4 de abril, sobre indemnizaciones por razón del servicio, previo informe favorable de la Dirección General competente en materia de presupuestos. </w:t>
      </w:r>
    </w:p>
    <w:p w14:paraId="3906723C" w14:textId="1F78302B" w:rsidR="0079194A" w:rsidRPr="00320570" w:rsidRDefault="0079194A" w:rsidP="005C0F0F">
      <w:pPr>
        <w:pStyle w:val="Default"/>
        <w:spacing w:line="276" w:lineRule="auto"/>
        <w:jc w:val="both"/>
        <w:rPr>
          <w:color w:val="auto"/>
        </w:rPr>
      </w:pPr>
    </w:p>
    <w:p w14:paraId="7441FD0E" w14:textId="50EB04EA" w:rsidR="005C0F0F" w:rsidRPr="00320570" w:rsidRDefault="0079194A" w:rsidP="005C0F0F">
      <w:pPr>
        <w:pStyle w:val="Default"/>
        <w:spacing w:line="276" w:lineRule="auto"/>
        <w:jc w:val="both"/>
        <w:rPr>
          <w:b/>
          <w:color w:val="auto"/>
        </w:rPr>
      </w:pPr>
      <w:r w:rsidRPr="00320570">
        <w:rPr>
          <w:b/>
          <w:color w:val="auto"/>
        </w:rPr>
        <w:lastRenderedPageBreak/>
        <w:t>Art</w:t>
      </w:r>
      <w:r w:rsidR="000615DA" w:rsidRPr="00320570">
        <w:rPr>
          <w:b/>
          <w:color w:val="auto"/>
        </w:rPr>
        <w:t>ículo 9</w:t>
      </w:r>
      <w:r w:rsidR="006010DC" w:rsidRPr="00320570">
        <w:rPr>
          <w:b/>
          <w:color w:val="auto"/>
        </w:rPr>
        <w:t>.</w:t>
      </w:r>
      <w:r w:rsidR="005C0F0F" w:rsidRPr="00320570">
        <w:rPr>
          <w:b/>
          <w:bCs/>
          <w:i/>
          <w:iCs/>
          <w:color w:val="auto"/>
        </w:rPr>
        <w:t xml:space="preserve"> </w:t>
      </w:r>
      <w:r w:rsidR="005C0F0F" w:rsidRPr="00320570">
        <w:rPr>
          <w:b/>
          <w:color w:val="auto"/>
        </w:rPr>
        <w:t xml:space="preserve">Acreditación de requisitos generales y méritos mediante Certificado emitido de oficio por el Registro de Personal de la Dirección General de la Función Pública. </w:t>
      </w:r>
    </w:p>
    <w:p w14:paraId="2793711C" w14:textId="77777777" w:rsidR="0079194A" w:rsidRPr="00320570" w:rsidRDefault="0079194A" w:rsidP="005C0F0F">
      <w:pPr>
        <w:pStyle w:val="Default"/>
        <w:spacing w:line="276" w:lineRule="auto"/>
        <w:jc w:val="both"/>
        <w:rPr>
          <w:color w:val="auto"/>
        </w:rPr>
      </w:pPr>
    </w:p>
    <w:p w14:paraId="62088141" w14:textId="21CE77FA" w:rsidR="005C0F0F" w:rsidRPr="00320570" w:rsidRDefault="000615DA" w:rsidP="005C0F0F">
      <w:pPr>
        <w:pStyle w:val="Default"/>
        <w:spacing w:line="276" w:lineRule="auto"/>
        <w:jc w:val="both"/>
        <w:rPr>
          <w:b/>
          <w:bCs/>
          <w:color w:val="auto"/>
        </w:rPr>
      </w:pPr>
      <w:r w:rsidRPr="00320570">
        <w:rPr>
          <w:b/>
          <w:bCs/>
          <w:iCs/>
          <w:color w:val="auto"/>
        </w:rPr>
        <w:t>Artículo 10</w:t>
      </w:r>
      <w:r w:rsidR="002139E7" w:rsidRPr="00320570">
        <w:rPr>
          <w:b/>
          <w:bCs/>
          <w:iCs/>
          <w:color w:val="auto"/>
        </w:rPr>
        <w:t xml:space="preserve">. </w:t>
      </w:r>
      <w:r w:rsidR="005C0F0F" w:rsidRPr="00320570">
        <w:rPr>
          <w:b/>
          <w:bCs/>
          <w:i/>
          <w:iCs/>
          <w:color w:val="auto"/>
        </w:rPr>
        <w:t xml:space="preserve"> </w:t>
      </w:r>
      <w:r w:rsidR="005C0F0F" w:rsidRPr="00320570">
        <w:rPr>
          <w:b/>
          <w:bCs/>
          <w:color w:val="auto"/>
        </w:rPr>
        <w:t xml:space="preserve">Acreditación de requisitos generales y méritos que deben </w:t>
      </w:r>
      <w:r w:rsidR="009C2E34" w:rsidRPr="00320570">
        <w:rPr>
          <w:b/>
          <w:bCs/>
          <w:color w:val="auto"/>
        </w:rPr>
        <w:t>aportar la persona participante.</w:t>
      </w:r>
    </w:p>
    <w:p w14:paraId="321E1855" w14:textId="77777777" w:rsidR="005C0F0F" w:rsidRPr="00320570" w:rsidRDefault="005C0F0F" w:rsidP="005C0F0F">
      <w:pPr>
        <w:pStyle w:val="Default"/>
        <w:spacing w:line="276" w:lineRule="auto"/>
        <w:jc w:val="both"/>
        <w:rPr>
          <w:color w:val="auto"/>
        </w:rPr>
      </w:pPr>
    </w:p>
    <w:p w14:paraId="479836F7" w14:textId="659171A9" w:rsidR="005C0F0F" w:rsidRPr="00320570" w:rsidRDefault="000615DA" w:rsidP="005C0F0F">
      <w:pPr>
        <w:pStyle w:val="Default"/>
        <w:spacing w:line="276" w:lineRule="auto"/>
        <w:jc w:val="both"/>
        <w:rPr>
          <w:b/>
          <w:bCs/>
          <w:color w:val="auto"/>
        </w:rPr>
      </w:pPr>
      <w:r w:rsidRPr="00320570">
        <w:rPr>
          <w:b/>
          <w:bCs/>
          <w:i/>
          <w:iCs/>
          <w:color w:val="auto"/>
        </w:rPr>
        <w:t xml:space="preserve">Artículo </w:t>
      </w:r>
      <w:r w:rsidR="00FE6EFD" w:rsidRPr="00320570">
        <w:rPr>
          <w:b/>
          <w:bCs/>
          <w:i/>
          <w:iCs/>
          <w:color w:val="auto"/>
        </w:rPr>
        <w:t>11.</w:t>
      </w:r>
      <w:r w:rsidR="005C0F0F" w:rsidRPr="00320570">
        <w:rPr>
          <w:b/>
          <w:bCs/>
          <w:i/>
          <w:iCs/>
          <w:color w:val="auto"/>
        </w:rPr>
        <w:t xml:space="preserve"> </w:t>
      </w:r>
      <w:r w:rsidR="005C0F0F" w:rsidRPr="00320570">
        <w:rPr>
          <w:b/>
          <w:bCs/>
          <w:color w:val="auto"/>
        </w:rPr>
        <w:t>Acre</w:t>
      </w:r>
      <w:r w:rsidR="009C2E34" w:rsidRPr="00320570">
        <w:rPr>
          <w:b/>
          <w:bCs/>
          <w:color w:val="auto"/>
        </w:rPr>
        <w:t>ditación de méritos específicos.</w:t>
      </w:r>
    </w:p>
    <w:p w14:paraId="1B5049E1" w14:textId="77777777" w:rsidR="005C0F0F" w:rsidRPr="00320570" w:rsidRDefault="005C0F0F" w:rsidP="005C0F0F">
      <w:pPr>
        <w:pStyle w:val="Default"/>
        <w:spacing w:line="276" w:lineRule="auto"/>
        <w:jc w:val="both"/>
        <w:rPr>
          <w:color w:val="auto"/>
        </w:rPr>
      </w:pPr>
    </w:p>
    <w:p w14:paraId="722EF83B" w14:textId="6CBD5EBB" w:rsidR="005C0F0F" w:rsidRPr="00320570" w:rsidRDefault="000615DA" w:rsidP="005C0F0F">
      <w:pPr>
        <w:pStyle w:val="Default"/>
        <w:spacing w:line="276" w:lineRule="auto"/>
        <w:jc w:val="both"/>
        <w:rPr>
          <w:b/>
          <w:bCs/>
          <w:i/>
          <w:iCs/>
          <w:color w:val="auto"/>
        </w:rPr>
      </w:pPr>
      <w:r w:rsidRPr="00320570">
        <w:rPr>
          <w:b/>
          <w:bCs/>
          <w:i/>
          <w:iCs/>
          <w:color w:val="auto"/>
        </w:rPr>
        <w:t>Artículo 12</w:t>
      </w:r>
      <w:r w:rsidR="005C0F0F" w:rsidRPr="00320570">
        <w:rPr>
          <w:b/>
          <w:bCs/>
          <w:i/>
          <w:iCs/>
          <w:color w:val="auto"/>
        </w:rPr>
        <w:t>. Plazos para acreditar requisitos y</w:t>
      </w:r>
      <w:r w:rsidR="002F689A" w:rsidRPr="00320570">
        <w:rPr>
          <w:b/>
          <w:bCs/>
          <w:i/>
          <w:iCs/>
          <w:color w:val="auto"/>
        </w:rPr>
        <w:t xml:space="preserve"> méritos. Forma de presentación.</w:t>
      </w:r>
    </w:p>
    <w:p w14:paraId="4AED48AC" w14:textId="77777777" w:rsidR="009C2E34" w:rsidRPr="00320570" w:rsidRDefault="009C2E34" w:rsidP="005C0F0F">
      <w:pPr>
        <w:pStyle w:val="Default"/>
        <w:spacing w:line="276" w:lineRule="auto"/>
        <w:jc w:val="both"/>
        <w:rPr>
          <w:color w:val="auto"/>
        </w:rPr>
      </w:pPr>
    </w:p>
    <w:p w14:paraId="077F0570" w14:textId="53B6F351" w:rsidR="005C0F0F" w:rsidRPr="00320570" w:rsidRDefault="000615DA" w:rsidP="005C0F0F">
      <w:pPr>
        <w:pStyle w:val="Default"/>
        <w:spacing w:line="276" w:lineRule="auto"/>
        <w:jc w:val="both"/>
        <w:rPr>
          <w:color w:val="auto"/>
        </w:rPr>
      </w:pPr>
      <w:r w:rsidRPr="00320570">
        <w:rPr>
          <w:color w:val="auto"/>
        </w:rPr>
        <w:t>12</w:t>
      </w:r>
      <w:r w:rsidR="009C2E34" w:rsidRPr="00320570">
        <w:rPr>
          <w:color w:val="auto"/>
        </w:rPr>
        <w:t>.</w:t>
      </w:r>
      <w:r w:rsidR="005C0F0F" w:rsidRPr="00320570">
        <w:rPr>
          <w:color w:val="auto"/>
        </w:rPr>
        <w:t xml:space="preserve">1. Los documentos acreditativos de los requisitos de participación y de los méritos o anexos que deban ser aportados por las personas interesadas se hará en el plazo de </w:t>
      </w:r>
      <w:r w:rsidR="005532E2" w:rsidRPr="00320570">
        <w:rPr>
          <w:color w:val="auto"/>
        </w:rPr>
        <w:t>presentación de solicitudes</w:t>
      </w:r>
      <w:r w:rsidR="005C0F0F" w:rsidRPr="00320570">
        <w:rPr>
          <w:color w:val="auto"/>
        </w:rPr>
        <w:t xml:space="preserve">. </w:t>
      </w:r>
    </w:p>
    <w:p w14:paraId="2F004A3E" w14:textId="3A04A22A" w:rsidR="005C0F0F" w:rsidRPr="00320570" w:rsidRDefault="005C0F0F" w:rsidP="005C0F0F">
      <w:pPr>
        <w:pStyle w:val="Default"/>
        <w:spacing w:line="276" w:lineRule="auto"/>
        <w:jc w:val="both"/>
        <w:rPr>
          <w:color w:val="auto"/>
        </w:rPr>
      </w:pPr>
      <w:r w:rsidRPr="00320570">
        <w:rPr>
          <w:color w:val="auto"/>
        </w:rPr>
        <w:t xml:space="preserve">No será necesario remitir la documentación si obrase ya en poder de la Administración Regional, siendo suficiente para ello, que las personas participantes indiquen esta circunstancia al cumplimentar la solicitud de participación de forma electrónica, indicando el procedimiento en el que presentaron dicha documentación, sin perjuicio de lo establecido en lo referente a la aportación de la certificación negativa expedida por el registro central de delincuentes sexuales. </w:t>
      </w:r>
    </w:p>
    <w:p w14:paraId="5ECE083D" w14:textId="77777777" w:rsidR="009C2E34" w:rsidRPr="00320570" w:rsidRDefault="009C2E34" w:rsidP="005C0F0F">
      <w:pPr>
        <w:pStyle w:val="Default"/>
        <w:spacing w:line="276" w:lineRule="auto"/>
        <w:jc w:val="both"/>
        <w:rPr>
          <w:color w:val="auto"/>
        </w:rPr>
      </w:pPr>
    </w:p>
    <w:p w14:paraId="392CFAF9" w14:textId="40E26E48" w:rsidR="005C0F0F" w:rsidRPr="00320570" w:rsidRDefault="000615DA" w:rsidP="005C0F0F">
      <w:pPr>
        <w:pStyle w:val="Default"/>
        <w:spacing w:after="370" w:line="276" w:lineRule="auto"/>
        <w:jc w:val="both"/>
        <w:rPr>
          <w:color w:val="auto"/>
        </w:rPr>
      </w:pPr>
      <w:r w:rsidRPr="00320570">
        <w:rPr>
          <w:color w:val="auto"/>
        </w:rPr>
        <w:t>12</w:t>
      </w:r>
      <w:r w:rsidR="009C2E34" w:rsidRPr="00320570">
        <w:rPr>
          <w:color w:val="auto"/>
        </w:rPr>
        <w:t>.</w:t>
      </w:r>
      <w:r w:rsidR="005C0F0F" w:rsidRPr="00320570">
        <w:rPr>
          <w:color w:val="auto"/>
        </w:rPr>
        <w:t xml:space="preserve">2. La documentación acreditativa de requisitos y méritos se presentará de forma telemática. </w:t>
      </w:r>
    </w:p>
    <w:p w14:paraId="2E460B8A" w14:textId="414A4A1B" w:rsidR="005C0F0F" w:rsidRPr="00320570" w:rsidRDefault="000615DA" w:rsidP="005C0F0F">
      <w:pPr>
        <w:pStyle w:val="Default"/>
        <w:spacing w:line="276" w:lineRule="auto"/>
        <w:jc w:val="both"/>
        <w:rPr>
          <w:color w:val="auto"/>
        </w:rPr>
      </w:pPr>
      <w:r w:rsidRPr="00320570">
        <w:rPr>
          <w:color w:val="auto"/>
        </w:rPr>
        <w:t>12</w:t>
      </w:r>
      <w:r w:rsidR="009C2E34" w:rsidRPr="00320570">
        <w:rPr>
          <w:color w:val="auto"/>
        </w:rPr>
        <w:t>.</w:t>
      </w:r>
      <w:r w:rsidR="005C0F0F" w:rsidRPr="00320570">
        <w:rPr>
          <w:color w:val="auto"/>
        </w:rPr>
        <w:t xml:space="preserve">3. En cualquier momento anterior a la resolución definitiva, se podrá requerir a los concursantes las aclaraciones o la documentación adicional que se estime necesaria para la comprobación del cumplimiento de los requisitos de participación o de la acreditación de los méritos alegados, o subsanar aquella que se encuentre incompleta o sea defectuosa, en los términos previstos en la Ley 39/2015, de 1 de octubre, del Procedimiento Administrativo Común de las Administraciones Públicas. </w:t>
      </w:r>
    </w:p>
    <w:p w14:paraId="183F43B3" w14:textId="77777777" w:rsidR="001D676B" w:rsidRPr="00320570" w:rsidRDefault="001D676B" w:rsidP="005C0F0F">
      <w:pPr>
        <w:pStyle w:val="Default"/>
        <w:spacing w:line="276" w:lineRule="auto"/>
        <w:jc w:val="both"/>
        <w:rPr>
          <w:color w:val="auto"/>
        </w:rPr>
      </w:pPr>
    </w:p>
    <w:p w14:paraId="727B764D" w14:textId="0112ED65" w:rsidR="006B597A" w:rsidRPr="00320570" w:rsidRDefault="000615DA" w:rsidP="005C0F0F">
      <w:pPr>
        <w:pStyle w:val="Default"/>
        <w:spacing w:line="276" w:lineRule="auto"/>
        <w:jc w:val="both"/>
        <w:rPr>
          <w:b/>
          <w:bCs/>
          <w:i/>
          <w:iCs/>
          <w:color w:val="auto"/>
        </w:rPr>
      </w:pPr>
      <w:r w:rsidRPr="00320570">
        <w:rPr>
          <w:b/>
          <w:bCs/>
          <w:i/>
          <w:iCs/>
          <w:color w:val="auto"/>
        </w:rPr>
        <w:t>Artículo 13</w:t>
      </w:r>
      <w:r w:rsidR="009A3B95" w:rsidRPr="00320570">
        <w:rPr>
          <w:b/>
          <w:bCs/>
          <w:i/>
          <w:iCs/>
          <w:color w:val="auto"/>
        </w:rPr>
        <w:t xml:space="preserve">. </w:t>
      </w:r>
      <w:r w:rsidR="005C0F0F" w:rsidRPr="00320570">
        <w:rPr>
          <w:b/>
          <w:bCs/>
          <w:i/>
          <w:iCs/>
          <w:color w:val="auto"/>
        </w:rPr>
        <w:t xml:space="preserve">Acreditación de cursos no convocados y/o impartidos por la Escuela de Administración Regional. </w:t>
      </w:r>
    </w:p>
    <w:p w14:paraId="0B7BAF0A" w14:textId="77777777" w:rsidR="00982550" w:rsidRDefault="00982550" w:rsidP="005C0F0F">
      <w:pPr>
        <w:pStyle w:val="Default"/>
        <w:spacing w:line="276" w:lineRule="auto"/>
        <w:jc w:val="both"/>
        <w:rPr>
          <w:b/>
          <w:bCs/>
          <w:iCs/>
          <w:color w:val="auto"/>
        </w:rPr>
      </w:pPr>
    </w:p>
    <w:p w14:paraId="72F2311F" w14:textId="77777777" w:rsidR="00982550" w:rsidRDefault="00982550" w:rsidP="005C0F0F">
      <w:pPr>
        <w:pStyle w:val="Default"/>
        <w:spacing w:line="276" w:lineRule="auto"/>
        <w:jc w:val="both"/>
        <w:rPr>
          <w:b/>
          <w:bCs/>
          <w:iCs/>
          <w:color w:val="auto"/>
        </w:rPr>
      </w:pPr>
    </w:p>
    <w:p w14:paraId="2B443D99" w14:textId="77777777" w:rsidR="00982550" w:rsidRDefault="00982550" w:rsidP="005C0F0F">
      <w:pPr>
        <w:pStyle w:val="Default"/>
        <w:spacing w:line="276" w:lineRule="auto"/>
        <w:jc w:val="both"/>
        <w:rPr>
          <w:b/>
          <w:bCs/>
          <w:iCs/>
          <w:color w:val="auto"/>
        </w:rPr>
      </w:pPr>
    </w:p>
    <w:p w14:paraId="21F2E00A" w14:textId="77777777" w:rsidR="00982550" w:rsidRDefault="00982550" w:rsidP="005C0F0F">
      <w:pPr>
        <w:pStyle w:val="Default"/>
        <w:spacing w:line="276" w:lineRule="auto"/>
        <w:jc w:val="both"/>
        <w:rPr>
          <w:b/>
          <w:bCs/>
          <w:iCs/>
          <w:color w:val="auto"/>
        </w:rPr>
      </w:pPr>
    </w:p>
    <w:p w14:paraId="251385DC" w14:textId="77777777" w:rsidR="00982550" w:rsidRDefault="00982550" w:rsidP="005C0F0F">
      <w:pPr>
        <w:pStyle w:val="Default"/>
        <w:spacing w:line="276" w:lineRule="auto"/>
        <w:jc w:val="both"/>
        <w:rPr>
          <w:b/>
          <w:bCs/>
          <w:iCs/>
          <w:color w:val="auto"/>
        </w:rPr>
      </w:pPr>
    </w:p>
    <w:p w14:paraId="4B1F3FE6" w14:textId="7D89A889" w:rsidR="005C0F0F" w:rsidRPr="00320570" w:rsidRDefault="000615DA" w:rsidP="005C0F0F">
      <w:pPr>
        <w:pStyle w:val="Default"/>
        <w:spacing w:line="276" w:lineRule="auto"/>
        <w:jc w:val="both"/>
        <w:rPr>
          <w:b/>
          <w:bCs/>
          <w:i/>
          <w:iCs/>
          <w:color w:val="auto"/>
        </w:rPr>
      </w:pPr>
      <w:r w:rsidRPr="00320570">
        <w:rPr>
          <w:b/>
          <w:bCs/>
          <w:iCs/>
          <w:color w:val="auto"/>
        </w:rPr>
        <w:lastRenderedPageBreak/>
        <w:t>Artículo 14</w:t>
      </w:r>
      <w:r w:rsidR="009A3B95" w:rsidRPr="00320570">
        <w:rPr>
          <w:b/>
          <w:bCs/>
          <w:iCs/>
          <w:color w:val="auto"/>
        </w:rPr>
        <w:t>.</w:t>
      </w:r>
      <w:r w:rsidR="005C0F0F" w:rsidRPr="00320570">
        <w:rPr>
          <w:b/>
          <w:bCs/>
          <w:i/>
          <w:iCs/>
          <w:color w:val="auto"/>
        </w:rPr>
        <w:t xml:space="preserve"> Orden de prioridad para la adjudicación y criterios de desempate. </w:t>
      </w:r>
    </w:p>
    <w:p w14:paraId="64B7CD70" w14:textId="77777777" w:rsidR="006B597A" w:rsidRPr="00320570" w:rsidRDefault="006B597A" w:rsidP="005C0F0F">
      <w:pPr>
        <w:pStyle w:val="Default"/>
        <w:spacing w:line="276" w:lineRule="auto"/>
        <w:jc w:val="both"/>
        <w:rPr>
          <w:b/>
          <w:bCs/>
          <w:i/>
          <w:iCs/>
          <w:color w:val="auto"/>
        </w:rPr>
      </w:pPr>
    </w:p>
    <w:p w14:paraId="08E334EC" w14:textId="6E2C9015" w:rsidR="005C0F0F" w:rsidRPr="00320570" w:rsidRDefault="000615DA" w:rsidP="005C0F0F">
      <w:pPr>
        <w:pStyle w:val="Default"/>
        <w:spacing w:after="370" w:line="276" w:lineRule="auto"/>
        <w:jc w:val="both"/>
        <w:rPr>
          <w:color w:val="auto"/>
        </w:rPr>
      </w:pPr>
      <w:r w:rsidRPr="00320570">
        <w:rPr>
          <w:color w:val="auto"/>
        </w:rPr>
        <w:t>14</w:t>
      </w:r>
      <w:r w:rsidR="006B597A" w:rsidRPr="00320570">
        <w:rPr>
          <w:color w:val="auto"/>
        </w:rPr>
        <w:t>.</w:t>
      </w:r>
      <w:r w:rsidR="005C0F0F" w:rsidRPr="00320570">
        <w:rPr>
          <w:color w:val="auto"/>
        </w:rPr>
        <w:t xml:space="preserve">1. El orden de prioridad para la adjudicación de los puestos se efectuará atendiendo a la puntuación total obtenida por la aplicación del baremo previsto en </w:t>
      </w:r>
      <w:r w:rsidR="006B597A" w:rsidRPr="00320570">
        <w:rPr>
          <w:color w:val="auto"/>
        </w:rPr>
        <w:t>el artículo s</w:t>
      </w:r>
      <w:r w:rsidR="00AC3EF0" w:rsidRPr="00320570">
        <w:rPr>
          <w:color w:val="auto"/>
        </w:rPr>
        <w:t>éptimo</w:t>
      </w:r>
      <w:r w:rsidR="005C0F0F" w:rsidRPr="00320570">
        <w:rPr>
          <w:color w:val="auto"/>
        </w:rPr>
        <w:t xml:space="preserve">. </w:t>
      </w:r>
    </w:p>
    <w:p w14:paraId="0F71F776" w14:textId="6929532B" w:rsidR="005C0F0F" w:rsidRPr="00320570" w:rsidRDefault="000615DA" w:rsidP="005C0F0F">
      <w:pPr>
        <w:pStyle w:val="Default"/>
        <w:spacing w:line="276" w:lineRule="auto"/>
        <w:jc w:val="both"/>
        <w:rPr>
          <w:color w:val="auto"/>
        </w:rPr>
      </w:pPr>
      <w:r w:rsidRPr="00320570">
        <w:rPr>
          <w:color w:val="auto"/>
        </w:rPr>
        <w:t>14</w:t>
      </w:r>
      <w:r w:rsidR="006B597A" w:rsidRPr="00320570">
        <w:rPr>
          <w:color w:val="auto"/>
        </w:rPr>
        <w:t>.</w:t>
      </w:r>
      <w:r w:rsidR="005C0F0F" w:rsidRPr="00320570">
        <w:rPr>
          <w:color w:val="auto"/>
        </w:rPr>
        <w:t xml:space="preserve">2. En caso de empate en la puntuación total, se acudirá para dirimirlo a la otorgada a los méritos establecidos en </w:t>
      </w:r>
      <w:r w:rsidR="006B597A" w:rsidRPr="00320570">
        <w:rPr>
          <w:color w:val="auto"/>
        </w:rPr>
        <w:t>el artículo s</w:t>
      </w:r>
      <w:r w:rsidR="00AC3EF0" w:rsidRPr="00320570">
        <w:rPr>
          <w:color w:val="auto"/>
        </w:rPr>
        <w:t>éptimo</w:t>
      </w:r>
      <w:r w:rsidR="005C0F0F" w:rsidRPr="00320570">
        <w:rPr>
          <w:color w:val="auto"/>
        </w:rPr>
        <w:t xml:space="preserve"> y por el orden allí expresado. De persistir el empate se acudirá, y por este orden, a la mayor antigüedad como personal funcionario de carrera en el Cuerpo desde el que se participa, a la mayor antigüedad en el último puesto definitivo, a la mayor puntuación obtenida en el procedimiento de adjudicación del puesto desde el que participa y, finalmente, a la mayor edad. </w:t>
      </w:r>
    </w:p>
    <w:p w14:paraId="4D0D4133" w14:textId="77777777" w:rsidR="005C0F0F" w:rsidRPr="00320570" w:rsidRDefault="005C0F0F" w:rsidP="005C0F0F">
      <w:pPr>
        <w:pStyle w:val="Default"/>
        <w:spacing w:line="276" w:lineRule="auto"/>
        <w:jc w:val="both"/>
        <w:rPr>
          <w:color w:val="auto"/>
        </w:rPr>
      </w:pPr>
    </w:p>
    <w:p w14:paraId="10D0A545" w14:textId="2825CF6C" w:rsidR="0079194A" w:rsidRPr="00320570" w:rsidRDefault="000615DA" w:rsidP="005C0F0F">
      <w:pPr>
        <w:pStyle w:val="Default"/>
        <w:spacing w:line="276" w:lineRule="auto"/>
        <w:jc w:val="both"/>
        <w:rPr>
          <w:b/>
          <w:bCs/>
          <w:i/>
          <w:iCs/>
          <w:color w:val="auto"/>
        </w:rPr>
      </w:pPr>
      <w:r w:rsidRPr="00320570">
        <w:rPr>
          <w:b/>
          <w:bCs/>
          <w:iCs/>
          <w:color w:val="auto"/>
        </w:rPr>
        <w:t>Artículo 15</w:t>
      </w:r>
      <w:r w:rsidR="009A3B95" w:rsidRPr="00320570">
        <w:rPr>
          <w:b/>
          <w:bCs/>
          <w:iCs/>
          <w:color w:val="auto"/>
        </w:rPr>
        <w:t>.</w:t>
      </w:r>
      <w:r w:rsidR="005C0F0F" w:rsidRPr="00320570">
        <w:rPr>
          <w:b/>
          <w:bCs/>
          <w:i/>
          <w:iCs/>
          <w:color w:val="auto"/>
        </w:rPr>
        <w:t xml:space="preserve"> Resolución de Adjudicación provisional de puestos.</w:t>
      </w:r>
    </w:p>
    <w:p w14:paraId="108B1D51" w14:textId="214FE353" w:rsidR="005C0F0F" w:rsidRPr="00320570" w:rsidRDefault="005C0F0F" w:rsidP="005C0F0F">
      <w:pPr>
        <w:pStyle w:val="Default"/>
        <w:spacing w:line="276" w:lineRule="auto"/>
        <w:jc w:val="both"/>
        <w:rPr>
          <w:color w:val="auto"/>
        </w:rPr>
      </w:pPr>
      <w:r w:rsidRPr="00320570">
        <w:rPr>
          <w:b/>
          <w:bCs/>
          <w:i/>
          <w:iCs/>
          <w:color w:val="auto"/>
        </w:rPr>
        <w:t xml:space="preserve"> </w:t>
      </w:r>
    </w:p>
    <w:p w14:paraId="43F07375" w14:textId="5D7E6F70" w:rsidR="005C0F0F" w:rsidRPr="00320570" w:rsidRDefault="000615DA" w:rsidP="005C0F0F">
      <w:pPr>
        <w:pStyle w:val="Default"/>
        <w:spacing w:after="370" w:line="276" w:lineRule="auto"/>
        <w:jc w:val="both"/>
        <w:rPr>
          <w:color w:val="auto"/>
        </w:rPr>
      </w:pPr>
      <w:r w:rsidRPr="00320570">
        <w:rPr>
          <w:color w:val="auto"/>
        </w:rPr>
        <w:t>15</w:t>
      </w:r>
      <w:r w:rsidR="006B597A" w:rsidRPr="00320570">
        <w:rPr>
          <w:color w:val="auto"/>
        </w:rPr>
        <w:t>.</w:t>
      </w:r>
      <w:r w:rsidR="005C0F0F" w:rsidRPr="00320570">
        <w:rPr>
          <w:color w:val="auto"/>
        </w:rPr>
        <w:t xml:space="preserve">1. Finalizado el plazo de presentación de solicitudes, el órgano convocante trasladará a la Presidencia de la Comisión de Valoración las solicitudes presentadas junto con su documentación. Con el único objeto de facilitar los trabajos de la Comisión, la Administración le proporcionará un listado en el que se expresen los datos personales y profesionales de las personas concursantes que, figurando en las solicitudes, sean de interés para la resolución del concurso, así como los puestos solicitados por cada una de ellas. </w:t>
      </w:r>
    </w:p>
    <w:p w14:paraId="7A8A30D5" w14:textId="3050ABEE" w:rsidR="005C0F0F" w:rsidRPr="00320570" w:rsidRDefault="000615DA" w:rsidP="005C0F0F">
      <w:pPr>
        <w:pStyle w:val="Default"/>
        <w:spacing w:after="370" w:line="276" w:lineRule="auto"/>
        <w:jc w:val="both"/>
        <w:rPr>
          <w:color w:val="auto"/>
        </w:rPr>
      </w:pPr>
      <w:r w:rsidRPr="00320570">
        <w:rPr>
          <w:color w:val="auto"/>
        </w:rPr>
        <w:t>15</w:t>
      </w:r>
      <w:r w:rsidR="006B597A" w:rsidRPr="00320570">
        <w:rPr>
          <w:color w:val="auto"/>
        </w:rPr>
        <w:t>.</w:t>
      </w:r>
      <w:r w:rsidR="005C0F0F" w:rsidRPr="00320570">
        <w:rPr>
          <w:color w:val="auto"/>
        </w:rPr>
        <w:t xml:space="preserve">2. La Comisión de Valoración, previa comprobación de los datos que figuran en el listado entregado por la Administración, así como de los requisitos exigidos procederá a efectuar la evaluación de los méritos de las personas candidatas. </w:t>
      </w:r>
    </w:p>
    <w:p w14:paraId="228059B6" w14:textId="6A36C9D3" w:rsidR="005C0F0F" w:rsidRPr="00320570" w:rsidRDefault="000615DA" w:rsidP="005C0F0F">
      <w:pPr>
        <w:pStyle w:val="Default"/>
        <w:spacing w:after="370" w:line="276" w:lineRule="auto"/>
        <w:jc w:val="both"/>
        <w:rPr>
          <w:color w:val="auto"/>
        </w:rPr>
      </w:pPr>
      <w:r w:rsidRPr="00320570">
        <w:rPr>
          <w:color w:val="auto"/>
        </w:rPr>
        <w:t>15</w:t>
      </w:r>
      <w:r w:rsidR="006B597A" w:rsidRPr="00320570">
        <w:rPr>
          <w:color w:val="auto"/>
        </w:rPr>
        <w:t>.</w:t>
      </w:r>
      <w:r w:rsidR="005C0F0F" w:rsidRPr="00320570">
        <w:rPr>
          <w:color w:val="auto"/>
        </w:rPr>
        <w:t xml:space="preserve">3. Efectuada la valoración, la Comisión procederá a adjudicar, con carácter provisional, los puestos convocados con arreglo al resultado de dicha evaluación y en el orden de prelación que, en su caso, hubieran hecho constar las personas concursantes. </w:t>
      </w:r>
    </w:p>
    <w:p w14:paraId="2889DE57" w14:textId="21E0A639" w:rsidR="005C0F0F" w:rsidRPr="00320570" w:rsidRDefault="000615DA" w:rsidP="005C0F0F">
      <w:pPr>
        <w:pStyle w:val="Default"/>
        <w:spacing w:after="370" w:line="276" w:lineRule="auto"/>
        <w:jc w:val="both"/>
        <w:rPr>
          <w:color w:val="auto"/>
        </w:rPr>
      </w:pPr>
      <w:r w:rsidRPr="00320570">
        <w:rPr>
          <w:color w:val="auto"/>
        </w:rPr>
        <w:t>15</w:t>
      </w:r>
      <w:r w:rsidR="006B597A" w:rsidRPr="00320570">
        <w:rPr>
          <w:color w:val="auto"/>
        </w:rPr>
        <w:t>.4.</w:t>
      </w:r>
      <w:r w:rsidR="005C0F0F" w:rsidRPr="00320570">
        <w:rPr>
          <w:color w:val="auto"/>
        </w:rPr>
        <w:t xml:space="preserve"> </w:t>
      </w:r>
      <w:r w:rsidR="005A257F" w:rsidRPr="00320570">
        <w:rPr>
          <w:color w:val="auto"/>
        </w:rPr>
        <w:t>Se publicará en el Portal del Empleado la adjudicación provisional con</w:t>
      </w:r>
      <w:r w:rsidR="005C0F0F" w:rsidRPr="00320570">
        <w:rPr>
          <w:color w:val="auto"/>
        </w:rPr>
        <w:t xml:space="preserve"> una relación de la totalidad de los puestos convocados en la que figurarán, ordenados de mayor a menor puntuación, quienes los han solicitado y los puntos que cada persona participante haya obtenido por cada concepto. También se relacionarán las personas participantes que hayan sido excluidos o de puestos concretos indicando </w:t>
      </w:r>
      <w:r w:rsidR="005532E2" w:rsidRPr="00320570">
        <w:rPr>
          <w:color w:val="auto"/>
        </w:rPr>
        <w:t>los motivos de las exclusiones.</w:t>
      </w:r>
    </w:p>
    <w:p w14:paraId="52A0C53B" w14:textId="10E37E5F" w:rsidR="006B597A" w:rsidRPr="00320570" w:rsidRDefault="000615DA" w:rsidP="006B597A">
      <w:pPr>
        <w:pStyle w:val="Default"/>
        <w:spacing w:line="276" w:lineRule="auto"/>
        <w:jc w:val="both"/>
        <w:rPr>
          <w:color w:val="auto"/>
        </w:rPr>
      </w:pPr>
      <w:r w:rsidRPr="00320570">
        <w:rPr>
          <w:color w:val="auto"/>
        </w:rPr>
        <w:lastRenderedPageBreak/>
        <w:t>15</w:t>
      </w:r>
      <w:r w:rsidR="006B597A" w:rsidRPr="00320570">
        <w:rPr>
          <w:color w:val="auto"/>
        </w:rPr>
        <w:t>.5</w:t>
      </w:r>
      <w:r w:rsidR="005C0F0F" w:rsidRPr="00320570">
        <w:rPr>
          <w:color w:val="auto"/>
        </w:rPr>
        <w:t xml:space="preserve">. Una vez publicada la adjudicación provisional, y durante un plazo de 5 días hábiles contados a partir del día siguiente a su publicación en el </w:t>
      </w:r>
      <w:r w:rsidR="00571E32" w:rsidRPr="00320570">
        <w:rPr>
          <w:color w:val="auto"/>
        </w:rPr>
        <w:t>Portal del Empleado</w:t>
      </w:r>
      <w:r w:rsidR="005C0F0F" w:rsidRPr="00320570">
        <w:rPr>
          <w:color w:val="auto"/>
        </w:rPr>
        <w:t xml:space="preserve"> de Castilla-La Mancha, las personas participantes podrán formular reclamaciones, debiendo presentarla y registrarla telemáticamente. </w:t>
      </w:r>
    </w:p>
    <w:p w14:paraId="4BCB0E17" w14:textId="061DF64B" w:rsidR="009A3B95" w:rsidRPr="00320570" w:rsidRDefault="005C0F0F" w:rsidP="006B597A">
      <w:pPr>
        <w:pStyle w:val="Default"/>
        <w:spacing w:line="276" w:lineRule="auto"/>
        <w:jc w:val="both"/>
        <w:rPr>
          <w:color w:val="auto"/>
        </w:rPr>
      </w:pPr>
      <w:r w:rsidRPr="00320570">
        <w:rPr>
          <w:color w:val="auto"/>
        </w:rPr>
        <w:t xml:space="preserve">Las reclamaciones registradas en tiempo y forma serán resueltas por la Comisión de Valoración, notificando la resolución a las personas interesadas cuando ésta sea desestimatoria. </w:t>
      </w:r>
    </w:p>
    <w:p w14:paraId="467E4CA0" w14:textId="77777777" w:rsidR="005532E2" w:rsidRPr="00320570" w:rsidRDefault="005532E2" w:rsidP="006B597A">
      <w:pPr>
        <w:pStyle w:val="Default"/>
        <w:spacing w:line="276" w:lineRule="auto"/>
        <w:jc w:val="both"/>
        <w:rPr>
          <w:color w:val="auto"/>
        </w:rPr>
      </w:pPr>
    </w:p>
    <w:p w14:paraId="30F3CBC0" w14:textId="4DF91B0B" w:rsidR="005C0F0F" w:rsidRPr="00320570" w:rsidRDefault="000615DA" w:rsidP="009A3B95">
      <w:pPr>
        <w:pStyle w:val="Default"/>
        <w:spacing w:line="276" w:lineRule="auto"/>
        <w:jc w:val="both"/>
        <w:rPr>
          <w:b/>
          <w:bCs/>
          <w:iCs/>
          <w:color w:val="auto"/>
        </w:rPr>
      </w:pPr>
      <w:r w:rsidRPr="00320570">
        <w:rPr>
          <w:b/>
          <w:bCs/>
          <w:iCs/>
          <w:color w:val="auto"/>
        </w:rPr>
        <w:t>Artículo 16</w:t>
      </w:r>
      <w:r w:rsidR="005C0F0F" w:rsidRPr="00320570">
        <w:rPr>
          <w:b/>
          <w:bCs/>
          <w:iCs/>
          <w:color w:val="auto"/>
        </w:rPr>
        <w:t xml:space="preserve"> Resolución de Adjudicación definitiva de puestos. </w:t>
      </w:r>
    </w:p>
    <w:p w14:paraId="686FE417" w14:textId="77777777" w:rsidR="009A3B95" w:rsidRPr="00320570" w:rsidRDefault="009A3B95" w:rsidP="009A3B95">
      <w:pPr>
        <w:pStyle w:val="Default"/>
        <w:spacing w:line="276" w:lineRule="auto"/>
        <w:jc w:val="both"/>
        <w:rPr>
          <w:b/>
          <w:bCs/>
          <w:iCs/>
          <w:color w:val="auto"/>
        </w:rPr>
      </w:pPr>
    </w:p>
    <w:p w14:paraId="13DC48DD" w14:textId="0901ADF6" w:rsidR="005C0F0F" w:rsidRPr="00320570" w:rsidRDefault="000615DA" w:rsidP="005C0F0F">
      <w:pPr>
        <w:pStyle w:val="Default"/>
        <w:spacing w:after="372" w:line="276" w:lineRule="auto"/>
        <w:jc w:val="both"/>
        <w:rPr>
          <w:color w:val="auto"/>
        </w:rPr>
      </w:pPr>
      <w:r w:rsidRPr="00320570">
        <w:rPr>
          <w:color w:val="auto"/>
        </w:rPr>
        <w:t>16</w:t>
      </w:r>
      <w:r w:rsidR="00571E32" w:rsidRPr="00320570">
        <w:rPr>
          <w:color w:val="auto"/>
        </w:rPr>
        <w:t>.</w:t>
      </w:r>
      <w:r w:rsidR="005C0F0F" w:rsidRPr="00320570">
        <w:rPr>
          <w:color w:val="auto"/>
        </w:rPr>
        <w:t xml:space="preserve">1. Efectuada la valoración, y una vez establecida la puntuación definitiva de cada persona participante, la Comisión de Valoración elevará la propuesta de adjudicación definitiva del concurso al órgano convocante. </w:t>
      </w:r>
    </w:p>
    <w:p w14:paraId="04E3FE09" w14:textId="4A66AD34" w:rsidR="005C0F0F" w:rsidRPr="00320570" w:rsidRDefault="000615DA" w:rsidP="005C0F0F">
      <w:pPr>
        <w:pStyle w:val="Default"/>
        <w:spacing w:after="372" w:line="276" w:lineRule="auto"/>
        <w:jc w:val="both"/>
        <w:rPr>
          <w:color w:val="auto"/>
        </w:rPr>
      </w:pPr>
      <w:r w:rsidRPr="00320570">
        <w:rPr>
          <w:color w:val="auto"/>
        </w:rPr>
        <w:t>16</w:t>
      </w:r>
      <w:r w:rsidR="00571E32" w:rsidRPr="00320570">
        <w:rPr>
          <w:color w:val="auto"/>
        </w:rPr>
        <w:t>.</w:t>
      </w:r>
      <w:r w:rsidR="005C0F0F" w:rsidRPr="00320570">
        <w:rPr>
          <w:color w:val="auto"/>
        </w:rPr>
        <w:t xml:space="preserve">2. La propuesta de adjudicación deberá recaer sobre la persona participante que, reuniendo los requisitos para participar en el concurso y para desempeñar el puesto adjudicado, haya obtenido mayor puntuación final una vez considerados los criterios de valoración establecidos en </w:t>
      </w:r>
      <w:r w:rsidR="00571E32" w:rsidRPr="00320570">
        <w:rPr>
          <w:color w:val="auto"/>
        </w:rPr>
        <w:t>el artículo sexto</w:t>
      </w:r>
      <w:r w:rsidR="005C0F0F" w:rsidRPr="00320570">
        <w:rPr>
          <w:color w:val="auto"/>
        </w:rPr>
        <w:t xml:space="preserve"> y, en su caso, los</w:t>
      </w:r>
      <w:r w:rsidR="00571E32" w:rsidRPr="00320570">
        <w:rPr>
          <w:color w:val="auto"/>
        </w:rPr>
        <w:t xml:space="preserve"> criterios</w:t>
      </w:r>
      <w:r w:rsidR="005C0F0F" w:rsidRPr="00320570">
        <w:rPr>
          <w:color w:val="auto"/>
        </w:rPr>
        <w:t xml:space="preserve"> de desempate. </w:t>
      </w:r>
    </w:p>
    <w:p w14:paraId="39955824" w14:textId="7F49F7AD" w:rsidR="005C0F0F" w:rsidRPr="00320570" w:rsidRDefault="00571E32" w:rsidP="005C0F0F">
      <w:pPr>
        <w:pStyle w:val="Default"/>
        <w:spacing w:after="372" w:line="276" w:lineRule="auto"/>
        <w:jc w:val="both"/>
        <w:rPr>
          <w:color w:val="auto"/>
        </w:rPr>
      </w:pPr>
      <w:r w:rsidRPr="00320570">
        <w:rPr>
          <w:color w:val="auto"/>
        </w:rPr>
        <w:t>1</w:t>
      </w:r>
      <w:r w:rsidR="000615DA" w:rsidRPr="00320570">
        <w:rPr>
          <w:color w:val="auto"/>
        </w:rPr>
        <w:t>6</w:t>
      </w:r>
      <w:r w:rsidRPr="00320570">
        <w:rPr>
          <w:color w:val="auto"/>
        </w:rPr>
        <w:t>.</w:t>
      </w:r>
      <w:r w:rsidR="005C0F0F" w:rsidRPr="00320570">
        <w:rPr>
          <w:color w:val="auto"/>
        </w:rPr>
        <w:t xml:space="preserve">3. Junto con la propuesta, la Comisión de Valoración remitirá al órgano convocante un listado comprensivo de la totalidad de las personas participantes en el que conste la puntuación parcial y total obtenida para cada puesto, o la indicación de haber sido objeto de exclusión del concurso, así como su causa. </w:t>
      </w:r>
      <w:r w:rsidR="00FE6EFD" w:rsidRPr="00320570">
        <w:rPr>
          <w:color w:val="auto"/>
        </w:rPr>
        <w:t>Además,</w:t>
      </w:r>
      <w:r w:rsidR="005C0F0F" w:rsidRPr="00320570">
        <w:rPr>
          <w:color w:val="auto"/>
        </w:rPr>
        <w:t xml:space="preserve"> remitirá otro listado, ordenado por puestos, en el que figuren las personas solicitantes con la puntuación parcial y total obtenida para cada una de ellos, o la indicación de haber sido objeto de exclusión por no reunir los requisitos exigidos para la cobertura del puesto. </w:t>
      </w:r>
    </w:p>
    <w:p w14:paraId="316331C0" w14:textId="49AA5CCD" w:rsidR="005C0F0F" w:rsidRPr="00320570" w:rsidRDefault="000615DA" w:rsidP="005C0F0F">
      <w:pPr>
        <w:pStyle w:val="Default"/>
        <w:spacing w:line="276" w:lineRule="auto"/>
        <w:jc w:val="both"/>
        <w:rPr>
          <w:color w:val="auto"/>
        </w:rPr>
      </w:pPr>
      <w:r w:rsidRPr="00320570">
        <w:rPr>
          <w:color w:val="auto"/>
        </w:rPr>
        <w:t>16</w:t>
      </w:r>
      <w:r w:rsidR="00571E32" w:rsidRPr="00320570">
        <w:rPr>
          <w:color w:val="auto"/>
        </w:rPr>
        <w:t>.</w:t>
      </w:r>
      <w:r w:rsidR="005C0F0F" w:rsidRPr="00320570">
        <w:rPr>
          <w:color w:val="auto"/>
        </w:rPr>
        <w:t xml:space="preserve">4. Recibida la propuesta, el órgano convocante, previa aprobación, publicará la resolución de adjudicación definitiva en el Diario Oficial de Castilla-La Mancha. La resolución deberá contener, los siguientes datos: número o código del puesto adjudicado, su denominación y localización, persona a quien se le ha adjudicado, puntuación total obtenida, puesto en el que cesa. </w:t>
      </w:r>
    </w:p>
    <w:p w14:paraId="45784FF7" w14:textId="77777777" w:rsidR="005C0F0F" w:rsidRPr="00320570" w:rsidRDefault="005C0F0F" w:rsidP="005C0F0F">
      <w:pPr>
        <w:pStyle w:val="Default"/>
        <w:spacing w:line="276" w:lineRule="auto"/>
        <w:jc w:val="both"/>
        <w:rPr>
          <w:color w:val="auto"/>
        </w:rPr>
      </w:pPr>
    </w:p>
    <w:p w14:paraId="34244833" w14:textId="79C2BEEE" w:rsidR="005C0F0F" w:rsidRPr="00320570" w:rsidRDefault="005C0F0F" w:rsidP="00571E32">
      <w:pPr>
        <w:pStyle w:val="Default"/>
        <w:spacing w:line="276" w:lineRule="auto"/>
        <w:jc w:val="both"/>
        <w:rPr>
          <w:color w:val="auto"/>
        </w:rPr>
      </w:pPr>
      <w:r w:rsidRPr="00320570">
        <w:rPr>
          <w:color w:val="auto"/>
        </w:rPr>
        <w:t xml:space="preserve">A efectos informativos, la resolución se publicará en el Portal del Empleado de la JCCM. donde existirá una relación comprensiva de la totalidad de los puestos convocados en la que figuren ordenados de mayor a menor puntuación, </w:t>
      </w:r>
      <w:r w:rsidR="00FE6EFD" w:rsidRPr="00320570">
        <w:rPr>
          <w:color w:val="auto"/>
        </w:rPr>
        <w:t>quienes</w:t>
      </w:r>
      <w:r w:rsidRPr="00320570">
        <w:rPr>
          <w:color w:val="auto"/>
        </w:rPr>
        <w:t xml:space="preserve"> los han solicitado y los puntos que cada uno de ellos ha obtenido por cada concepto. También existirá una relación de personas excluidas o de puestos concretos, indicando los motivos de las exclusiones. </w:t>
      </w:r>
    </w:p>
    <w:p w14:paraId="6EF2A517" w14:textId="149C5D44" w:rsidR="005C0F0F" w:rsidRPr="00320570" w:rsidRDefault="000615DA" w:rsidP="005C0F0F">
      <w:pPr>
        <w:pStyle w:val="Default"/>
        <w:spacing w:line="276" w:lineRule="auto"/>
        <w:jc w:val="both"/>
        <w:rPr>
          <w:color w:val="auto"/>
        </w:rPr>
      </w:pPr>
      <w:r w:rsidRPr="00320570">
        <w:rPr>
          <w:color w:val="auto"/>
        </w:rPr>
        <w:lastRenderedPageBreak/>
        <w:t>16</w:t>
      </w:r>
      <w:r w:rsidR="00571E32" w:rsidRPr="00320570">
        <w:rPr>
          <w:color w:val="auto"/>
        </w:rPr>
        <w:t>.</w:t>
      </w:r>
      <w:r w:rsidR="005C0F0F" w:rsidRPr="00320570">
        <w:rPr>
          <w:color w:val="auto"/>
        </w:rPr>
        <w:t xml:space="preserve">5. Los puestos convocados no podrán ser declarados desiertos, salvo en el caso de que no existan peticiones al respecto, o que, existiendo, no reúnan los requisitos exigidos para su desempeño. </w:t>
      </w:r>
    </w:p>
    <w:p w14:paraId="6DB45804" w14:textId="77777777" w:rsidR="005C0F0F" w:rsidRPr="00320570" w:rsidRDefault="005C0F0F" w:rsidP="005C0F0F">
      <w:pPr>
        <w:pStyle w:val="Default"/>
        <w:spacing w:line="276" w:lineRule="auto"/>
        <w:jc w:val="both"/>
        <w:rPr>
          <w:color w:val="auto"/>
        </w:rPr>
      </w:pPr>
    </w:p>
    <w:p w14:paraId="62C73B69" w14:textId="201F537A" w:rsidR="003732EA" w:rsidRPr="00320570" w:rsidRDefault="009A3B95" w:rsidP="005C0F0F">
      <w:pPr>
        <w:pStyle w:val="Default"/>
        <w:spacing w:line="276" w:lineRule="auto"/>
        <w:jc w:val="both"/>
        <w:rPr>
          <w:b/>
          <w:bCs/>
          <w:iCs/>
          <w:color w:val="auto"/>
        </w:rPr>
      </w:pPr>
      <w:r w:rsidRPr="00320570">
        <w:rPr>
          <w:b/>
          <w:bCs/>
          <w:iCs/>
          <w:color w:val="auto"/>
        </w:rPr>
        <w:t>Artículo 1</w:t>
      </w:r>
      <w:r w:rsidR="000615DA" w:rsidRPr="00320570">
        <w:rPr>
          <w:b/>
          <w:bCs/>
          <w:iCs/>
          <w:color w:val="auto"/>
        </w:rPr>
        <w:t>7</w:t>
      </w:r>
      <w:r w:rsidRPr="00320570">
        <w:rPr>
          <w:b/>
          <w:bCs/>
          <w:iCs/>
          <w:color w:val="auto"/>
        </w:rPr>
        <w:t>.</w:t>
      </w:r>
      <w:r w:rsidR="005C0F0F" w:rsidRPr="00320570">
        <w:rPr>
          <w:b/>
          <w:bCs/>
          <w:iCs/>
          <w:color w:val="auto"/>
        </w:rPr>
        <w:t xml:space="preserve"> Destinos. </w:t>
      </w:r>
    </w:p>
    <w:p w14:paraId="624F77EF" w14:textId="06BAB2EB" w:rsidR="005C0F0F" w:rsidRPr="00320570" w:rsidRDefault="000615DA" w:rsidP="005C0F0F">
      <w:pPr>
        <w:pStyle w:val="Default"/>
        <w:spacing w:after="370" w:line="276" w:lineRule="auto"/>
        <w:jc w:val="both"/>
        <w:rPr>
          <w:color w:val="auto"/>
        </w:rPr>
      </w:pPr>
      <w:r w:rsidRPr="00320570">
        <w:rPr>
          <w:color w:val="auto"/>
        </w:rPr>
        <w:t>17</w:t>
      </w:r>
      <w:r w:rsidR="003732EA" w:rsidRPr="00320570">
        <w:rPr>
          <w:color w:val="auto"/>
        </w:rPr>
        <w:t>.</w:t>
      </w:r>
      <w:r w:rsidR="005C0F0F" w:rsidRPr="00320570">
        <w:rPr>
          <w:color w:val="auto"/>
        </w:rPr>
        <w:t xml:space="preserve">1. Los traslados que se deriven de la resolución del presente concurso tendrán la consideración de voluntarios y, en consecuencia, no generarán derecho al abono de indemnización. </w:t>
      </w:r>
    </w:p>
    <w:p w14:paraId="1DB8EFEE" w14:textId="0772BE2D" w:rsidR="005C0F0F" w:rsidRPr="00320570" w:rsidRDefault="000615DA" w:rsidP="005C0F0F">
      <w:pPr>
        <w:pStyle w:val="Default"/>
        <w:spacing w:line="276" w:lineRule="auto"/>
        <w:jc w:val="both"/>
        <w:rPr>
          <w:color w:val="auto"/>
        </w:rPr>
      </w:pPr>
      <w:r w:rsidRPr="00320570">
        <w:rPr>
          <w:color w:val="auto"/>
        </w:rPr>
        <w:t>17</w:t>
      </w:r>
      <w:r w:rsidR="003732EA" w:rsidRPr="00320570">
        <w:rPr>
          <w:color w:val="auto"/>
        </w:rPr>
        <w:t>.</w:t>
      </w:r>
      <w:r w:rsidR="005C0F0F" w:rsidRPr="00320570">
        <w:rPr>
          <w:color w:val="auto"/>
        </w:rPr>
        <w:t>2. Los destinos adjudicados serán irrenunciables excepto cuando concurra alguno de los supuestos previstos</w:t>
      </w:r>
      <w:r w:rsidR="005A257F" w:rsidRPr="00320570">
        <w:rPr>
          <w:color w:val="auto"/>
        </w:rPr>
        <w:t xml:space="preserve"> en el artículo 5</w:t>
      </w:r>
      <w:r w:rsidR="005C0F0F" w:rsidRPr="00320570">
        <w:rPr>
          <w:color w:val="auto"/>
        </w:rPr>
        <w:t xml:space="preserve">. </w:t>
      </w:r>
    </w:p>
    <w:p w14:paraId="5AD94AB6" w14:textId="77777777" w:rsidR="005C0F0F" w:rsidRPr="00320570" w:rsidRDefault="005C0F0F" w:rsidP="005C0F0F">
      <w:pPr>
        <w:pStyle w:val="Default"/>
        <w:spacing w:line="276" w:lineRule="auto"/>
        <w:jc w:val="both"/>
        <w:rPr>
          <w:color w:val="auto"/>
        </w:rPr>
      </w:pPr>
    </w:p>
    <w:p w14:paraId="5D140C5F" w14:textId="58B099A3" w:rsidR="005C0F0F" w:rsidRPr="00320570" w:rsidRDefault="000615DA" w:rsidP="005C0F0F">
      <w:pPr>
        <w:pStyle w:val="Default"/>
        <w:spacing w:line="276" w:lineRule="auto"/>
        <w:jc w:val="both"/>
        <w:rPr>
          <w:b/>
          <w:bCs/>
          <w:iCs/>
          <w:color w:val="auto"/>
        </w:rPr>
      </w:pPr>
      <w:r w:rsidRPr="00320570">
        <w:rPr>
          <w:b/>
          <w:bCs/>
          <w:iCs/>
          <w:color w:val="auto"/>
        </w:rPr>
        <w:t>Artículo 18</w:t>
      </w:r>
      <w:r w:rsidR="009A3B95" w:rsidRPr="00320570">
        <w:rPr>
          <w:b/>
          <w:bCs/>
          <w:iCs/>
          <w:color w:val="auto"/>
        </w:rPr>
        <w:t>.</w:t>
      </w:r>
      <w:r w:rsidR="005C0F0F" w:rsidRPr="00320570">
        <w:rPr>
          <w:b/>
          <w:bCs/>
          <w:iCs/>
          <w:color w:val="auto"/>
        </w:rPr>
        <w:t xml:space="preserve"> Plazos de toma de posesión y cese. </w:t>
      </w:r>
    </w:p>
    <w:p w14:paraId="3C172A8D" w14:textId="77777777" w:rsidR="0079194A" w:rsidRPr="00320570" w:rsidRDefault="0079194A" w:rsidP="005C0F0F">
      <w:pPr>
        <w:pStyle w:val="Default"/>
        <w:spacing w:line="276" w:lineRule="auto"/>
        <w:jc w:val="both"/>
        <w:rPr>
          <w:color w:val="auto"/>
        </w:rPr>
      </w:pPr>
    </w:p>
    <w:p w14:paraId="652B73B3" w14:textId="16B17FD6" w:rsidR="005C0F0F" w:rsidRPr="00320570" w:rsidRDefault="000615DA" w:rsidP="005C0F0F">
      <w:pPr>
        <w:pStyle w:val="Default"/>
        <w:spacing w:line="276" w:lineRule="auto"/>
        <w:jc w:val="both"/>
        <w:rPr>
          <w:color w:val="auto"/>
        </w:rPr>
      </w:pPr>
      <w:r w:rsidRPr="00320570">
        <w:rPr>
          <w:color w:val="auto"/>
        </w:rPr>
        <w:t>18</w:t>
      </w:r>
      <w:r w:rsidR="003732EA" w:rsidRPr="00320570">
        <w:rPr>
          <w:color w:val="auto"/>
        </w:rPr>
        <w:t>.</w:t>
      </w:r>
      <w:r w:rsidR="005C0F0F" w:rsidRPr="00320570">
        <w:rPr>
          <w:color w:val="auto"/>
        </w:rPr>
        <w:t xml:space="preserve">1. La toma de posesión del puesto adjudicado deberá realizarse el día siguiente al del cese en el puesto anterior. El cese deberá producirse, al día siguiente al de la publicación en el Diario Oficial de Castilla-La Mancha de la resolución de adjudicación definitiva cuando el puesto adjudicado sea una plaza vacante, y al segundo día de la publicación cuando el puesto obtenido sea una plaza adjudicada en fase de resultas. </w:t>
      </w:r>
    </w:p>
    <w:p w14:paraId="4F02760A" w14:textId="77777777" w:rsidR="005C0F0F" w:rsidRPr="00320570" w:rsidRDefault="005C0F0F" w:rsidP="005C0F0F">
      <w:pPr>
        <w:pStyle w:val="Default"/>
        <w:spacing w:line="276" w:lineRule="auto"/>
        <w:jc w:val="both"/>
        <w:rPr>
          <w:color w:val="auto"/>
        </w:rPr>
      </w:pPr>
    </w:p>
    <w:p w14:paraId="2C773992" w14:textId="444DE84E" w:rsidR="005C0F0F" w:rsidRPr="00320570" w:rsidRDefault="005C0F0F" w:rsidP="005C0F0F">
      <w:pPr>
        <w:pStyle w:val="Default"/>
        <w:spacing w:line="276" w:lineRule="auto"/>
        <w:jc w:val="both"/>
        <w:rPr>
          <w:color w:val="auto"/>
        </w:rPr>
      </w:pPr>
      <w:r w:rsidRPr="00320570">
        <w:rPr>
          <w:color w:val="auto"/>
        </w:rPr>
        <w:t xml:space="preserve">No obstante, la incorporación efectiva al nuevo puesto de trabajo se producirá cuando finalicen los permisos, las vacaciones o cualquier otra circunstancia en la que se encuentre el personal funcionario de carrera que, manteniendo la situación de servicio activo, impida la prestación efectiva de sus servicios. </w:t>
      </w:r>
    </w:p>
    <w:p w14:paraId="7BD5D698" w14:textId="77777777" w:rsidR="003732EA" w:rsidRPr="00320570" w:rsidRDefault="003732EA" w:rsidP="005C0F0F">
      <w:pPr>
        <w:pStyle w:val="Default"/>
        <w:spacing w:line="276" w:lineRule="auto"/>
        <w:jc w:val="both"/>
        <w:rPr>
          <w:color w:val="auto"/>
        </w:rPr>
      </w:pPr>
    </w:p>
    <w:p w14:paraId="577907EF" w14:textId="4DB2C53B" w:rsidR="003732EA" w:rsidRPr="00320570" w:rsidRDefault="000615DA" w:rsidP="003732EA">
      <w:pPr>
        <w:pStyle w:val="Default"/>
        <w:spacing w:after="370" w:line="276" w:lineRule="auto"/>
        <w:jc w:val="both"/>
        <w:rPr>
          <w:color w:val="auto"/>
        </w:rPr>
      </w:pPr>
      <w:r w:rsidRPr="00320570">
        <w:rPr>
          <w:color w:val="auto"/>
        </w:rPr>
        <w:t>18</w:t>
      </w:r>
      <w:r w:rsidR="003732EA" w:rsidRPr="00320570">
        <w:rPr>
          <w:color w:val="auto"/>
        </w:rPr>
        <w:t>.</w:t>
      </w:r>
      <w:r w:rsidR="005C0F0F" w:rsidRPr="00320570">
        <w:rPr>
          <w:color w:val="auto"/>
        </w:rPr>
        <w:t xml:space="preserve">2. El plazo de toma de posesión para quienes reingresen al servicio activo será de </w:t>
      </w:r>
      <w:r w:rsidR="005A257F" w:rsidRPr="00320570">
        <w:rPr>
          <w:color w:val="auto"/>
        </w:rPr>
        <w:t>10</w:t>
      </w:r>
      <w:r w:rsidR="005C0F0F" w:rsidRPr="00320570">
        <w:rPr>
          <w:color w:val="auto"/>
        </w:rPr>
        <w:t xml:space="preserve"> días hábiles a contar desde la publicación de la resolución de adjudicación definitiva en el Diario Oficial de Castilla-La Mancha. </w:t>
      </w:r>
    </w:p>
    <w:p w14:paraId="2234B5B0" w14:textId="5E4545DE" w:rsidR="005C0F0F" w:rsidRPr="00320570" w:rsidRDefault="000615DA" w:rsidP="003732EA">
      <w:pPr>
        <w:pStyle w:val="Default"/>
        <w:spacing w:after="370" w:line="276" w:lineRule="auto"/>
        <w:jc w:val="both"/>
        <w:rPr>
          <w:color w:val="auto"/>
        </w:rPr>
      </w:pPr>
      <w:r w:rsidRPr="00320570">
        <w:rPr>
          <w:color w:val="auto"/>
        </w:rPr>
        <w:t>18</w:t>
      </w:r>
      <w:r w:rsidR="003732EA" w:rsidRPr="00320570">
        <w:rPr>
          <w:color w:val="auto"/>
        </w:rPr>
        <w:t>.</w:t>
      </w:r>
      <w:r w:rsidR="005C0F0F" w:rsidRPr="00320570">
        <w:rPr>
          <w:color w:val="auto"/>
        </w:rPr>
        <w:t xml:space="preserve">3. La Secretaría General de la Consejería u órgano correspondiente del Organismo Autónomo o de la Administración donde preste sus servicios el funcionario de carrera que obtenga un nuevo puesto, podrá diferir su cese, por necesidades del servicio, hasta el plazo máximo de un mes desde la publicación de la resolución de adjudicación definitiva, lo que comunicará a la persona interesada, al órgano responsable del nuevo puesto, si fuesen distintos, y al órgano convocante de este concurso. </w:t>
      </w:r>
    </w:p>
    <w:p w14:paraId="5B2AE74B" w14:textId="51776C79" w:rsidR="005C0F0F" w:rsidRPr="00320570" w:rsidRDefault="000615DA" w:rsidP="005C0F0F">
      <w:pPr>
        <w:pStyle w:val="Default"/>
        <w:spacing w:after="372" w:line="276" w:lineRule="auto"/>
        <w:jc w:val="both"/>
        <w:rPr>
          <w:color w:val="auto"/>
        </w:rPr>
      </w:pPr>
      <w:r w:rsidRPr="00320570">
        <w:rPr>
          <w:color w:val="auto"/>
        </w:rPr>
        <w:t>18</w:t>
      </w:r>
      <w:r w:rsidR="003732EA" w:rsidRPr="00320570">
        <w:rPr>
          <w:color w:val="auto"/>
        </w:rPr>
        <w:t>.</w:t>
      </w:r>
      <w:r w:rsidR="005C0F0F" w:rsidRPr="00320570">
        <w:rPr>
          <w:color w:val="auto"/>
        </w:rPr>
        <w:t xml:space="preserve">4. Aquellas personas que no tomen posesión de su puesto de trabajo dentro del plazo anteriormente establecido, salvo causas de fuerza mayor u otras circunstancias graves debidamente justificadas, serán declaradas decaídas en </w:t>
      </w:r>
      <w:r w:rsidR="005C0F0F" w:rsidRPr="00320570">
        <w:rPr>
          <w:color w:val="auto"/>
        </w:rPr>
        <w:lastRenderedPageBreak/>
        <w:t xml:space="preserve">los derechos que les pudieren corresponder y, en el supuesto de que se trate de personal funcionario perteneciente a Cuerpos de esta Administración Regional, será declarado de oficio en la situación de excedencia voluntaria por interés particular. </w:t>
      </w:r>
    </w:p>
    <w:p w14:paraId="17F81798" w14:textId="3D227CD0" w:rsidR="005C0F0F" w:rsidRPr="00320570" w:rsidRDefault="000615DA" w:rsidP="005C0F0F">
      <w:pPr>
        <w:pStyle w:val="Default"/>
        <w:spacing w:line="276" w:lineRule="auto"/>
        <w:jc w:val="both"/>
        <w:rPr>
          <w:color w:val="auto"/>
        </w:rPr>
      </w:pPr>
      <w:r w:rsidRPr="00320570">
        <w:rPr>
          <w:color w:val="auto"/>
        </w:rPr>
        <w:t>18</w:t>
      </w:r>
      <w:r w:rsidR="0059054C" w:rsidRPr="00320570">
        <w:rPr>
          <w:color w:val="auto"/>
        </w:rPr>
        <w:t>.</w:t>
      </w:r>
      <w:r w:rsidR="005C0F0F" w:rsidRPr="00320570">
        <w:rPr>
          <w:color w:val="auto"/>
        </w:rPr>
        <w:t xml:space="preserve">5. Las personas participantes que, encontrándose en excedencia voluntaria especial, hayan obtenido un nuevo puesto de trabajo, solo podrán continuar en la citada excedencia en el caso de que el informe de la persona responsable de la unidad de destino acredite que quedan debidamente cubiertas las necesidades del servicio. </w:t>
      </w:r>
    </w:p>
    <w:p w14:paraId="23ADD28D" w14:textId="79030696" w:rsidR="005C0F0F" w:rsidRDefault="005C0F0F" w:rsidP="005C0F0F">
      <w:pPr>
        <w:pStyle w:val="Default"/>
        <w:spacing w:line="276" w:lineRule="auto"/>
        <w:jc w:val="both"/>
        <w:rPr>
          <w:color w:val="auto"/>
        </w:rPr>
      </w:pPr>
    </w:p>
    <w:p w14:paraId="04209524" w14:textId="77777777" w:rsidR="00982550" w:rsidRPr="00320570" w:rsidRDefault="00982550" w:rsidP="005C0F0F">
      <w:pPr>
        <w:pStyle w:val="Default"/>
        <w:spacing w:line="276" w:lineRule="auto"/>
        <w:jc w:val="both"/>
        <w:rPr>
          <w:color w:val="auto"/>
        </w:rPr>
      </w:pPr>
    </w:p>
    <w:p w14:paraId="5E7324C4" w14:textId="71A878B7" w:rsidR="005C0F0F" w:rsidRPr="00320570" w:rsidRDefault="009A3B95" w:rsidP="005C0F0F">
      <w:pPr>
        <w:pStyle w:val="Default"/>
        <w:spacing w:line="276" w:lineRule="auto"/>
        <w:jc w:val="both"/>
        <w:rPr>
          <w:b/>
          <w:bCs/>
          <w:iCs/>
          <w:color w:val="auto"/>
        </w:rPr>
      </w:pPr>
      <w:r w:rsidRPr="00320570">
        <w:rPr>
          <w:b/>
          <w:bCs/>
          <w:iCs/>
          <w:color w:val="auto"/>
        </w:rPr>
        <w:t>Artículo 1</w:t>
      </w:r>
      <w:r w:rsidR="000615DA" w:rsidRPr="00320570">
        <w:rPr>
          <w:b/>
          <w:bCs/>
          <w:iCs/>
          <w:color w:val="auto"/>
        </w:rPr>
        <w:t>9</w:t>
      </w:r>
      <w:r w:rsidRPr="00320570">
        <w:rPr>
          <w:b/>
          <w:bCs/>
          <w:iCs/>
          <w:color w:val="auto"/>
        </w:rPr>
        <w:t>.</w:t>
      </w:r>
      <w:r w:rsidR="005C0F0F" w:rsidRPr="00320570">
        <w:rPr>
          <w:b/>
          <w:bCs/>
          <w:iCs/>
          <w:color w:val="auto"/>
        </w:rPr>
        <w:t xml:space="preserve"> Modificación de puestos. </w:t>
      </w:r>
    </w:p>
    <w:p w14:paraId="27A8731A" w14:textId="77777777" w:rsidR="0079194A" w:rsidRPr="00320570" w:rsidRDefault="0079194A" w:rsidP="005C0F0F">
      <w:pPr>
        <w:pStyle w:val="Default"/>
        <w:spacing w:line="276" w:lineRule="auto"/>
        <w:jc w:val="both"/>
        <w:rPr>
          <w:b/>
          <w:bCs/>
          <w:iCs/>
          <w:color w:val="auto"/>
        </w:rPr>
      </w:pPr>
    </w:p>
    <w:p w14:paraId="32335153" w14:textId="2C1CE057" w:rsidR="0059054C" w:rsidRPr="00320570" w:rsidRDefault="005C0F0F" w:rsidP="005C0F0F">
      <w:pPr>
        <w:pStyle w:val="Default"/>
        <w:spacing w:line="276" w:lineRule="auto"/>
        <w:jc w:val="both"/>
        <w:rPr>
          <w:color w:val="auto"/>
        </w:rPr>
      </w:pPr>
      <w:r w:rsidRPr="00320570">
        <w:rPr>
          <w:color w:val="auto"/>
        </w:rPr>
        <w:t xml:space="preserve">Las modificaciones en las adscripciones de los puestos de trabajo objeto de la convocatoria que se produzcan durante el proceso de resolución del concurso </w:t>
      </w:r>
      <w:r w:rsidR="0059054C" w:rsidRPr="00320570">
        <w:rPr>
          <w:color w:val="auto"/>
        </w:rPr>
        <w:t>permanente</w:t>
      </w:r>
      <w:r w:rsidRPr="00320570">
        <w:rPr>
          <w:color w:val="auto"/>
        </w:rPr>
        <w:t xml:space="preserve"> de méritos como consecuencia de reestructuraciones administrativas</w:t>
      </w:r>
      <w:r w:rsidRPr="00320570">
        <w:rPr>
          <w:b/>
          <w:bCs/>
          <w:color w:val="auto"/>
        </w:rPr>
        <w:t xml:space="preserve">, </w:t>
      </w:r>
      <w:r w:rsidRPr="00320570">
        <w:rPr>
          <w:color w:val="auto"/>
        </w:rPr>
        <w:t>no afectarán a la solicitud ni a valoración de méritos obtenidas por las personas solicitantes de esos puestos, que deberán tomar posesión del puesto adjudicado en la Consejería u Organismo Autónomo al que resultase adscrito dicho puesto de traba</w:t>
      </w:r>
      <w:r w:rsidR="00A973B0" w:rsidRPr="00320570">
        <w:rPr>
          <w:color w:val="auto"/>
        </w:rPr>
        <w:t xml:space="preserve">jo, del modo expresado en el </w:t>
      </w:r>
      <w:r w:rsidR="00FE6EFD" w:rsidRPr="00320570">
        <w:rPr>
          <w:color w:val="auto"/>
        </w:rPr>
        <w:t>artículo</w:t>
      </w:r>
      <w:r w:rsidRPr="00320570">
        <w:rPr>
          <w:color w:val="auto"/>
        </w:rPr>
        <w:t xml:space="preserve"> anterior.</w:t>
      </w:r>
    </w:p>
    <w:p w14:paraId="0CAD5983" w14:textId="7106483D" w:rsidR="009A3B95" w:rsidRDefault="009A3B95" w:rsidP="005C0F0F">
      <w:pPr>
        <w:pStyle w:val="Default"/>
        <w:spacing w:line="276" w:lineRule="auto"/>
        <w:jc w:val="both"/>
        <w:rPr>
          <w:color w:val="auto"/>
        </w:rPr>
      </w:pPr>
    </w:p>
    <w:p w14:paraId="190E34EA" w14:textId="77777777" w:rsidR="00982550" w:rsidRPr="00320570" w:rsidRDefault="00982550" w:rsidP="005C0F0F">
      <w:pPr>
        <w:pStyle w:val="Default"/>
        <w:spacing w:line="276" w:lineRule="auto"/>
        <w:jc w:val="both"/>
        <w:rPr>
          <w:color w:val="auto"/>
        </w:rPr>
      </w:pPr>
    </w:p>
    <w:p w14:paraId="5B170D85" w14:textId="5110A616" w:rsidR="005C0F0F" w:rsidRDefault="005C0F0F" w:rsidP="005C0F0F">
      <w:pPr>
        <w:pStyle w:val="Default"/>
        <w:spacing w:line="276" w:lineRule="auto"/>
        <w:jc w:val="both"/>
        <w:rPr>
          <w:color w:val="auto"/>
        </w:rPr>
      </w:pPr>
      <w:r w:rsidRPr="00320570">
        <w:rPr>
          <w:color w:val="auto"/>
        </w:rPr>
        <w:t xml:space="preserve">Contra la presente resolución, que pone fin a la vía administrativa, podrá interponerse recurso contencioso-administrativo ante el Juzgado de lo Contencioso-Administrativo de Toledo en el plazo de dos meses contados a partir del día siguiente al de su publicación, según se dispone en los artículos 8.2.a), 14.2 y 46.1 de la Ley 29/1998, de 13 de julio, reguladora de la Jurisdicción Contencioso-Administrativa. </w:t>
      </w:r>
    </w:p>
    <w:p w14:paraId="06C072DC" w14:textId="200325BC" w:rsidR="00982550" w:rsidRDefault="00982550" w:rsidP="005C0F0F">
      <w:pPr>
        <w:pStyle w:val="Default"/>
        <w:spacing w:line="276" w:lineRule="auto"/>
        <w:jc w:val="both"/>
        <w:rPr>
          <w:color w:val="auto"/>
        </w:rPr>
      </w:pPr>
    </w:p>
    <w:p w14:paraId="33CB5F89" w14:textId="77777777" w:rsidR="00982550" w:rsidRPr="00320570" w:rsidRDefault="00982550" w:rsidP="005C0F0F">
      <w:pPr>
        <w:pStyle w:val="Default"/>
        <w:spacing w:line="276" w:lineRule="auto"/>
        <w:jc w:val="both"/>
        <w:rPr>
          <w:color w:val="auto"/>
        </w:rPr>
      </w:pPr>
    </w:p>
    <w:p w14:paraId="14F27871" w14:textId="668252C0" w:rsidR="002E3DD9" w:rsidRPr="00320570" w:rsidRDefault="005C0F0F" w:rsidP="0059054C">
      <w:pPr>
        <w:pStyle w:val="Default"/>
        <w:spacing w:line="276" w:lineRule="auto"/>
        <w:jc w:val="both"/>
        <w:rPr>
          <w:color w:val="auto"/>
        </w:rPr>
      </w:pPr>
      <w:r w:rsidRPr="00320570">
        <w:rPr>
          <w:color w:val="auto"/>
        </w:rPr>
        <w:t xml:space="preserve">Igualmente, y de forma potestativa, podrá interponerse recurso de reposición ante la persona titular de la Consejería de Hacienda y Administraciones Públicas, en el plazo de un mes a contar desde el día siguiente a su publicación, según lo establecido en los artículos 123 y 124 de la Ley 39/2015, de 1 de </w:t>
      </w:r>
      <w:r w:rsidR="00FE6EFD" w:rsidRPr="00320570">
        <w:rPr>
          <w:color w:val="auto"/>
        </w:rPr>
        <w:t>octubre</w:t>
      </w:r>
      <w:r w:rsidRPr="00320570">
        <w:rPr>
          <w:color w:val="auto"/>
        </w:rPr>
        <w:t xml:space="preserve">, del Procedimiento Administrativo Común de las Administraciones Públicas. En el caso de ser presentado recurso de reposición, no podrá interponerse recurso contencioso-administrativo hasta que el primero sea resuelto expresamente, o pueda entenderse desestimado por el transcurso del plazo máximo para dictar y notificar la resolución del mismo. </w:t>
      </w:r>
    </w:p>
    <w:p w14:paraId="4BCED945" w14:textId="77777777" w:rsidR="0079194A" w:rsidRPr="00320570" w:rsidRDefault="0079194A" w:rsidP="005C0F0F">
      <w:pPr>
        <w:pStyle w:val="Default"/>
        <w:spacing w:line="276" w:lineRule="auto"/>
        <w:jc w:val="both"/>
        <w:rPr>
          <w:color w:val="auto"/>
        </w:rPr>
      </w:pPr>
    </w:p>
    <w:p w14:paraId="58D4D41C" w14:textId="77777777" w:rsidR="005C0F0F" w:rsidRPr="00320570" w:rsidRDefault="005C0F0F" w:rsidP="002E3DD9">
      <w:pPr>
        <w:pStyle w:val="Default"/>
        <w:spacing w:line="276" w:lineRule="auto"/>
        <w:jc w:val="center"/>
        <w:rPr>
          <w:b/>
          <w:color w:val="auto"/>
        </w:rPr>
      </w:pPr>
      <w:r w:rsidRPr="00320570">
        <w:rPr>
          <w:b/>
          <w:color w:val="auto"/>
        </w:rPr>
        <w:lastRenderedPageBreak/>
        <w:t>El Consejero de Hacienda y Administraciones Públicas.</w:t>
      </w:r>
    </w:p>
    <w:p w14:paraId="77DA16E7" w14:textId="77777777" w:rsidR="005C0F0F" w:rsidRPr="00320570" w:rsidRDefault="005C0F0F" w:rsidP="002E3DD9">
      <w:pPr>
        <w:pStyle w:val="Default"/>
        <w:spacing w:line="276" w:lineRule="auto"/>
        <w:jc w:val="center"/>
        <w:rPr>
          <w:color w:val="auto"/>
        </w:rPr>
      </w:pPr>
      <w:r w:rsidRPr="00320570">
        <w:rPr>
          <w:color w:val="auto"/>
        </w:rPr>
        <w:t>Por delegación, artículo tercero c) de la Resolución de 15/09/2015 de la Consejería de Hacienda y Administraciones Públicas. (DOCM nº 183 de 17/09/2015)</w:t>
      </w:r>
    </w:p>
    <w:p w14:paraId="04AD88DE" w14:textId="1E02CBFF" w:rsidR="005C0F0F" w:rsidRPr="00320570" w:rsidRDefault="005C0F0F" w:rsidP="002E3DD9">
      <w:pPr>
        <w:pStyle w:val="Default"/>
        <w:spacing w:line="276" w:lineRule="auto"/>
        <w:jc w:val="center"/>
        <w:rPr>
          <w:b/>
          <w:color w:val="auto"/>
        </w:rPr>
      </w:pPr>
      <w:r w:rsidRPr="00320570">
        <w:rPr>
          <w:b/>
          <w:color w:val="auto"/>
        </w:rPr>
        <w:t>El Director General de la Función Pública.</w:t>
      </w:r>
    </w:p>
    <w:p w14:paraId="6C58B001" w14:textId="7EF1C904" w:rsidR="009A3B95" w:rsidRPr="00320570" w:rsidRDefault="009A3B95" w:rsidP="002E3DD9">
      <w:pPr>
        <w:pStyle w:val="Default"/>
        <w:spacing w:line="276" w:lineRule="auto"/>
        <w:jc w:val="center"/>
        <w:rPr>
          <w:b/>
          <w:color w:val="auto"/>
        </w:rPr>
      </w:pPr>
    </w:p>
    <w:p w14:paraId="76AFEF0B" w14:textId="5AC0606B" w:rsidR="009A3B95" w:rsidRPr="00320570" w:rsidRDefault="009A3B95" w:rsidP="00AD797A">
      <w:pPr>
        <w:pStyle w:val="Default"/>
        <w:spacing w:line="276" w:lineRule="auto"/>
        <w:rPr>
          <w:b/>
          <w:color w:val="auto"/>
        </w:rPr>
      </w:pPr>
    </w:p>
    <w:p w14:paraId="71B749D7" w14:textId="293DF4BF" w:rsidR="00373273" w:rsidRPr="00320570" w:rsidRDefault="00FE6EFD" w:rsidP="002E3DD9">
      <w:pPr>
        <w:spacing w:line="276" w:lineRule="auto"/>
        <w:jc w:val="center"/>
        <w:rPr>
          <w:rFonts w:ascii="Arial" w:hAnsi="Arial" w:cs="Arial"/>
          <w:b/>
          <w:sz w:val="24"/>
          <w:szCs w:val="24"/>
        </w:rPr>
      </w:pPr>
      <w:r w:rsidRPr="00320570">
        <w:rPr>
          <w:rFonts w:ascii="Arial" w:hAnsi="Arial" w:cs="Arial"/>
          <w:b/>
          <w:sz w:val="24"/>
          <w:szCs w:val="24"/>
        </w:rPr>
        <w:t>Fdo.</w:t>
      </w:r>
      <w:r w:rsidR="005C0F0F" w:rsidRPr="00320570">
        <w:rPr>
          <w:rFonts w:ascii="Arial" w:hAnsi="Arial" w:cs="Arial"/>
          <w:b/>
          <w:sz w:val="24"/>
          <w:szCs w:val="24"/>
        </w:rPr>
        <w:t>: José Narváez Vila.</w:t>
      </w:r>
    </w:p>
    <w:p w14:paraId="74358F57" w14:textId="34830940" w:rsidR="00373273" w:rsidRPr="00320570" w:rsidRDefault="00373273" w:rsidP="002E3DD9">
      <w:pPr>
        <w:spacing w:line="276" w:lineRule="auto"/>
        <w:jc w:val="center"/>
        <w:rPr>
          <w:rFonts w:ascii="Arial" w:hAnsi="Arial" w:cs="Arial"/>
          <w:b/>
          <w:sz w:val="24"/>
          <w:szCs w:val="24"/>
        </w:rPr>
      </w:pPr>
    </w:p>
    <w:p w14:paraId="2206B318" w14:textId="77777777" w:rsidR="00373273" w:rsidRPr="00320570" w:rsidRDefault="00373273" w:rsidP="002E3DD9">
      <w:pPr>
        <w:spacing w:line="276" w:lineRule="auto"/>
        <w:jc w:val="center"/>
        <w:rPr>
          <w:rFonts w:ascii="Arial" w:hAnsi="Arial" w:cs="Arial"/>
          <w:b/>
          <w:sz w:val="24"/>
          <w:szCs w:val="24"/>
        </w:rPr>
      </w:pPr>
    </w:p>
    <w:sectPr w:rsidR="00373273" w:rsidRPr="00320570" w:rsidSect="00E83F30">
      <w:headerReference w:type="default" r:id="rId9"/>
      <w:footerReference w:type="default" r:id="rId10"/>
      <w:pgSz w:w="11906" w:h="16838"/>
      <w:pgMar w:top="1417" w:right="1701" w:bottom="1417" w:left="1701"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8C86" w14:textId="77777777" w:rsidR="002E3DD9" w:rsidRDefault="002E3DD9" w:rsidP="002E3DD9">
      <w:pPr>
        <w:spacing w:after="0" w:line="240" w:lineRule="auto"/>
      </w:pPr>
      <w:r>
        <w:separator/>
      </w:r>
    </w:p>
  </w:endnote>
  <w:endnote w:type="continuationSeparator" w:id="0">
    <w:p w14:paraId="31A42F62" w14:textId="77777777" w:rsidR="002E3DD9" w:rsidRDefault="002E3DD9" w:rsidP="002E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842244"/>
      <w:docPartObj>
        <w:docPartGallery w:val="Page Numbers (Bottom of Page)"/>
        <w:docPartUnique/>
      </w:docPartObj>
    </w:sdtPr>
    <w:sdtEndPr/>
    <w:sdtContent>
      <w:sdt>
        <w:sdtPr>
          <w:id w:val="-1769616900"/>
          <w:docPartObj>
            <w:docPartGallery w:val="Page Numbers (Top of Page)"/>
            <w:docPartUnique/>
          </w:docPartObj>
        </w:sdtPr>
        <w:sdtEndPr/>
        <w:sdtContent>
          <w:p w14:paraId="68ACC92D" w14:textId="6FF21CB2" w:rsidR="002E3DD9" w:rsidRDefault="002E3DD9" w:rsidP="00715B6E">
            <w:pPr>
              <w:pStyle w:val="Piedepgina"/>
              <w:ind w:left="2832" w:firstLine="4248"/>
            </w:pPr>
            <w:r>
              <w:t xml:space="preserve">Página </w:t>
            </w:r>
            <w:r>
              <w:rPr>
                <w:b/>
                <w:bCs/>
                <w:sz w:val="24"/>
                <w:szCs w:val="24"/>
              </w:rPr>
              <w:fldChar w:fldCharType="begin"/>
            </w:r>
            <w:r>
              <w:rPr>
                <w:b/>
                <w:bCs/>
              </w:rPr>
              <w:instrText>PAGE</w:instrText>
            </w:r>
            <w:r>
              <w:rPr>
                <w:b/>
                <w:bCs/>
                <w:sz w:val="24"/>
                <w:szCs w:val="24"/>
              </w:rPr>
              <w:fldChar w:fldCharType="separate"/>
            </w:r>
            <w:r w:rsidR="00FE6EFD">
              <w:rPr>
                <w:b/>
                <w:bCs/>
                <w:noProof/>
              </w:rPr>
              <w:t>18</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E6EFD">
              <w:rPr>
                <w:b/>
                <w:bCs/>
                <w:noProof/>
              </w:rPr>
              <w:t>18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29420" w14:textId="77777777" w:rsidR="002E3DD9" w:rsidRDefault="002E3DD9" w:rsidP="002E3DD9">
      <w:pPr>
        <w:spacing w:after="0" w:line="240" w:lineRule="auto"/>
      </w:pPr>
      <w:r>
        <w:separator/>
      </w:r>
    </w:p>
  </w:footnote>
  <w:footnote w:type="continuationSeparator" w:id="0">
    <w:p w14:paraId="457C8EEF" w14:textId="77777777" w:rsidR="002E3DD9" w:rsidRDefault="002E3DD9" w:rsidP="002E3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54A22" w14:textId="3975374D" w:rsidR="00E83F30" w:rsidRDefault="00E83F30" w:rsidP="00E83F30">
    <w:pPr>
      <w:pStyle w:val="Encabezado"/>
    </w:pPr>
    <w:r>
      <w:t>BORRADO</w:t>
    </w:r>
    <w:r w:rsidR="00F5315C">
      <w:t>R V1.</w:t>
    </w:r>
    <w:r>
      <w:t xml:space="preserve"> RESOLUCIÓN C</w:t>
    </w:r>
    <w:r w:rsidR="00320570">
      <w:t>PF</w:t>
    </w:r>
    <w:r>
      <w:t xml:space="preserve">. </w:t>
    </w:r>
    <w:r w:rsidR="00320570">
      <w:t xml:space="preserve">                                                                                                         </w:t>
    </w:r>
    <w:r>
      <w:t>DGFP</w:t>
    </w:r>
    <w:r>
      <w:tab/>
    </w:r>
    <w:r>
      <w:tab/>
    </w:r>
    <w:r w:rsidR="00EA42C1">
      <w:t xml:space="preserve">                                                                                                                                    </w:t>
    </w:r>
    <w:r w:rsidR="00593E06">
      <w:t xml:space="preserve"> </w:t>
    </w:r>
    <w:r w:rsidR="00F5315C">
      <w:t>06 de julio de</w:t>
    </w:r>
    <w:r w:rsidR="00593E06">
      <w:t xml:space="preserve"> 2022</w:t>
    </w:r>
  </w:p>
  <w:p w14:paraId="6B16F1E2" w14:textId="57776E57" w:rsidR="00E83F30" w:rsidRDefault="00E83F30">
    <w:pPr>
      <w:pStyle w:val="Encabezado"/>
    </w:pPr>
  </w:p>
  <w:p w14:paraId="39F670EE" w14:textId="347089FE" w:rsidR="00E83F30" w:rsidRDefault="00E83F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D89"/>
    <w:multiLevelType w:val="hybridMultilevel"/>
    <w:tmpl w:val="71483B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3639C7"/>
    <w:multiLevelType w:val="hybridMultilevel"/>
    <w:tmpl w:val="68F612B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B0C7F49"/>
    <w:multiLevelType w:val="hybridMultilevel"/>
    <w:tmpl w:val="BFD27B3C"/>
    <w:lvl w:ilvl="0" w:tplc="C9F8E770">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22DB70CE"/>
    <w:multiLevelType w:val="hybridMultilevel"/>
    <w:tmpl w:val="D144D73E"/>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4" w15:restartNumberingAfterBreak="0">
    <w:nsid w:val="232E4880"/>
    <w:multiLevelType w:val="hybridMultilevel"/>
    <w:tmpl w:val="392A5782"/>
    <w:lvl w:ilvl="0" w:tplc="C9F8E770">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0E69BF"/>
    <w:multiLevelType w:val="hybridMultilevel"/>
    <w:tmpl w:val="3814CCF8"/>
    <w:lvl w:ilvl="0" w:tplc="C9F8E770">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38891161"/>
    <w:multiLevelType w:val="hybridMultilevel"/>
    <w:tmpl w:val="B16E448C"/>
    <w:lvl w:ilvl="0" w:tplc="0C0A0017">
      <w:start w:val="1"/>
      <w:numFmt w:val="low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7" w15:restartNumberingAfterBreak="0">
    <w:nsid w:val="402E731B"/>
    <w:multiLevelType w:val="hybridMultilevel"/>
    <w:tmpl w:val="27125B64"/>
    <w:lvl w:ilvl="0" w:tplc="C9F8E770">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15305D"/>
    <w:multiLevelType w:val="hybridMultilevel"/>
    <w:tmpl w:val="2688B7EA"/>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9" w15:restartNumberingAfterBreak="0">
    <w:nsid w:val="65983FE7"/>
    <w:multiLevelType w:val="multilevel"/>
    <w:tmpl w:val="6762A3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8"/>
  </w:num>
  <w:num w:numId="4">
    <w:abstractNumId w:val="3"/>
  </w:num>
  <w:num w:numId="5">
    <w:abstractNumId w:val="6"/>
  </w:num>
  <w:num w:numId="6">
    <w:abstractNumId w:val="4"/>
  </w:num>
  <w:num w:numId="7">
    <w:abstractNumId w:val="7"/>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0F"/>
    <w:rsid w:val="000615DA"/>
    <w:rsid w:val="00067066"/>
    <w:rsid w:val="0007320D"/>
    <w:rsid w:val="000A7112"/>
    <w:rsid w:val="000C0278"/>
    <w:rsid w:val="000E6735"/>
    <w:rsid w:val="00114408"/>
    <w:rsid w:val="00117567"/>
    <w:rsid w:val="001235B0"/>
    <w:rsid w:val="0013760B"/>
    <w:rsid w:val="00157854"/>
    <w:rsid w:val="0018549D"/>
    <w:rsid w:val="001D676B"/>
    <w:rsid w:val="001F6A25"/>
    <w:rsid w:val="0020685B"/>
    <w:rsid w:val="0021042F"/>
    <w:rsid w:val="002139E7"/>
    <w:rsid w:val="0022341E"/>
    <w:rsid w:val="0028428B"/>
    <w:rsid w:val="002910D0"/>
    <w:rsid w:val="002A6C4F"/>
    <w:rsid w:val="002B375F"/>
    <w:rsid w:val="002C6223"/>
    <w:rsid w:val="002D31CB"/>
    <w:rsid w:val="002E3DD9"/>
    <w:rsid w:val="002F689A"/>
    <w:rsid w:val="00300661"/>
    <w:rsid w:val="00320570"/>
    <w:rsid w:val="00344041"/>
    <w:rsid w:val="00350BEE"/>
    <w:rsid w:val="003645F7"/>
    <w:rsid w:val="00373273"/>
    <w:rsid w:val="003732EA"/>
    <w:rsid w:val="003C2497"/>
    <w:rsid w:val="003D70F0"/>
    <w:rsid w:val="003E656A"/>
    <w:rsid w:val="0040181D"/>
    <w:rsid w:val="00415500"/>
    <w:rsid w:val="00441E60"/>
    <w:rsid w:val="0045210C"/>
    <w:rsid w:val="004664C6"/>
    <w:rsid w:val="004C012C"/>
    <w:rsid w:val="004C27A1"/>
    <w:rsid w:val="004D15F2"/>
    <w:rsid w:val="005532E2"/>
    <w:rsid w:val="00566B9A"/>
    <w:rsid w:val="00571E32"/>
    <w:rsid w:val="00572AEA"/>
    <w:rsid w:val="0059054C"/>
    <w:rsid w:val="00593E06"/>
    <w:rsid w:val="005A257F"/>
    <w:rsid w:val="005C0F0F"/>
    <w:rsid w:val="005D764E"/>
    <w:rsid w:val="005F268C"/>
    <w:rsid w:val="005F7DC7"/>
    <w:rsid w:val="00600936"/>
    <w:rsid w:val="006010DC"/>
    <w:rsid w:val="00612B97"/>
    <w:rsid w:val="0061710E"/>
    <w:rsid w:val="00683FDD"/>
    <w:rsid w:val="006B597A"/>
    <w:rsid w:val="006D0292"/>
    <w:rsid w:val="0071062F"/>
    <w:rsid w:val="00715B6E"/>
    <w:rsid w:val="00726B0E"/>
    <w:rsid w:val="0073094C"/>
    <w:rsid w:val="007820BF"/>
    <w:rsid w:val="00783870"/>
    <w:rsid w:val="007847A6"/>
    <w:rsid w:val="007854F9"/>
    <w:rsid w:val="0079194A"/>
    <w:rsid w:val="007C417A"/>
    <w:rsid w:val="007D0EA3"/>
    <w:rsid w:val="007E3798"/>
    <w:rsid w:val="008131FD"/>
    <w:rsid w:val="00833519"/>
    <w:rsid w:val="0084470A"/>
    <w:rsid w:val="00846E9C"/>
    <w:rsid w:val="008622D3"/>
    <w:rsid w:val="00893855"/>
    <w:rsid w:val="008A2852"/>
    <w:rsid w:val="008B111F"/>
    <w:rsid w:val="008C0C2D"/>
    <w:rsid w:val="008C3A46"/>
    <w:rsid w:val="008D2366"/>
    <w:rsid w:val="008E3A2E"/>
    <w:rsid w:val="008F1D42"/>
    <w:rsid w:val="00956494"/>
    <w:rsid w:val="00982550"/>
    <w:rsid w:val="00983EDE"/>
    <w:rsid w:val="00995D8D"/>
    <w:rsid w:val="009A3B95"/>
    <w:rsid w:val="009C2E34"/>
    <w:rsid w:val="00A00024"/>
    <w:rsid w:val="00A06AFC"/>
    <w:rsid w:val="00A42CF5"/>
    <w:rsid w:val="00A44EC7"/>
    <w:rsid w:val="00A61102"/>
    <w:rsid w:val="00A62AFE"/>
    <w:rsid w:val="00A665E4"/>
    <w:rsid w:val="00A71932"/>
    <w:rsid w:val="00A876F9"/>
    <w:rsid w:val="00A973B0"/>
    <w:rsid w:val="00AA7547"/>
    <w:rsid w:val="00AB1949"/>
    <w:rsid w:val="00AB6064"/>
    <w:rsid w:val="00AC26A9"/>
    <w:rsid w:val="00AC3EF0"/>
    <w:rsid w:val="00AC7A6D"/>
    <w:rsid w:val="00AD3ECE"/>
    <w:rsid w:val="00AD62AF"/>
    <w:rsid w:val="00AD797A"/>
    <w:rsid w:val="00AE2A40"/>
    <w:rsid w:val="00B03305"/>
    <w:rsid w:val="00B06101"/>
    <w:rsid w:val="00B2036F"/>
    <w:rsid w:val="00B23A38"/>
    <w:rsid w:val="00B41E52"/>
    <w:rsid w:val="00B57753"/>
    <w:rsid w:val="00B861DE"/>
    <w:rsid w:val="00BA20CF"/>
    <w:rsid w:val="00BE1791"/>
    <w:rsid w:val="00BE2613"/>
    <w:rsid w:val="00C2789B"/>
    <w:rsid w:val="00C50198"/>
    <w:rsid w:val="00C526E1"/>
    <w:rsid w:val="00CB130A"/>
    <w:rsid w:val="00CB2269"/>
    <w:rsid w:val="00CD4DF0"/>
    <w:rsid w:val="00CE7112"/>
    <w:rsid w:val="00D41ADC"/>
    <w:rsid w:val="00D43AE2"/>
    <w:rsid w:val="00D53201"/>
    <w:rsid w:val="00D76C5E"/>
    <w:rsid w:val="00D83AB8"/>
    <w:rsid w:val="00DB50D0"/>
    <w:rsid w:val="00DC0A53"/>
    <w:rsid w:val="00DD06F6"/>
    <w:rsid w:val="00E04C26"/>
    <w:rsid w:val="00E23A67"/>
    <w:rsid w:val="00E25AAF"/>
    <w:rsid w:val="00E3412B"/>
    <w:rsid w:val="00E83F30"/>
    <w:rsid w:val="00E901DD"/>
    <w:rsid w:val="00EA42C1"/>
    <w:rsid w:val="00EC44A5"/>
    <w:rsid w:val="00ED492B"/>
    <w:rsid w:val="00F25F2E"/>
    <w:rsid w:val="00F50142"/>
    <w:rsid w:val="00F5315C"/>
    <w:rsid w:val="00F66CB0"/>
    <w:rsid w:val="00F67303"/>
    <w:rsid w:val="00FD4042"/>
    <w:rsid w:val="00FE6EFD"/>
    <w:rsid w:val="00FF0D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5EB5"/>
  <w15:chartTrackingRefBased/>
  <w15:docId w15:val="{AD4CB40C-D93A-466B-B455-6E4866EC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0F0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2E3D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3DD9"/>
  </w:style>
  <w:style w:type="paragraph" w:styleId="Piedepgina">
    <w:name w:val="footer"/>
    <w:basedOn w:val="Normal"/>
    <w:link w:val="PiedepginaCar"/>
    <w:uiPriority w:val="99"/>
    <w:unhideWhenUsed/>
    <w:rsid w:val="002E3D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3DD9"/>
  </w:style>
  <w:style w:type="character" w:styleId="Refdecomentario">
    <w:name w:val="annotation reference"/>
    <w:basedOn w:val="Fuentedeprrafopredeter"/>
    <w:uiPriority w:val="99"/>
    <w:semiHidden/>
    <w:unhideWhenUsed/>
    <w:rsid w:val="00E901DD"/>
    <w:rPr>
      <w:sz w:val="16"/>
      <w:szCs w:val="16"/>
    </w:rPr>
  </w:style>
  <w:style w:type="paragraph" w:styleId="Textocomentario">
    <w:name w:val="annotation text"/>
    <w:basedOn w:val="Normal"/>
    <w:link w:val="TextocomentarioCar"/>
    <w:uiPriority w:val="99"/>
    <w:semiHidden/>
    <w:unhideWhenUsed/>
    <w:rsid w:val="00E901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01DD"/>
    <w:rPr>
      <w:sz w:val="20"/>
      <w:szCs w:val="20"/>
    </w:rPr>
  </w:style>
  <w:style w:type="paragraph" w:styleId="Asuntodelcomentario">
    <w:name w:val="annotation subject"/>
    <w:basedOn w:val="Textocomentario"/>
    <w:next w:val="Textocomentario"/>
    <w:link w:val="AsuntodelcomentarioCar"/>
    <w:uiPriority w:val="99"/>
    <w:semiHidden/>
    <w:unhideWhenUsed/>
    <w:rsid w:val="00E901DD"/>
    <w:rPr>
      <w:b/>
      <w:bCs/>
    </w:rPr>
  </w:style>
  <w:style w:type="character" w:customStyle="1" w:styleId="AsuntodelcomentarioCar">
    <w:name w:val="Asunto del comentario Car"/>
    <w:basedOn w:val="TextocomentarioCar"/>
    <w:link w:val="Asuntodelcomentario"/>
    <w:uiPriority w:val="99"/>
    <w:semiHidden/>
    <w:rsid w:val="00E901DD"/>
    <w:rPr>
      <w:b/>
      <w:bCs/>
      <w:sz w:val="20"/>
      <w:szCs w:val="20"/>
    </w:rPr>
  </w:style>
  <w:style w:type="paragraph" w:styleId="Textodeglobo">
    <w:name w:val="Balloon Text"/>
    <w:basedOn w:val="Normal"/>
    <w:link w:val="TextodegloboCar"/>
    <w:uiPriority w:val="99"/>
    <w:semiHidden/>
    <w:unhideWhenUsed/>
    <w:rsid w:val="00E901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1DD"/>
    <w:rPr>
      <w:rFonts w:ascii="Segoe UI" w:hAnsi="Segoe UI" w:cs="Segoe UI"/>
      <w:sz w:val="18"/>
      <w:szCs w:val="18"/>
    </w:rPr>
  </w:style>
  <w:style w:type="paragraph" w:customStyle="1" w:styleId="TableParagraph">
    <w:name w:val="Table Paragraph"/>
    <w:basedOn w:val="Normal"/>
    <w:uiPriority w:val="1"/>
    <w:qFormat/>
    <w:rsid w:val="00AD3ECE"/>
    <w:pPr>
      <w:widowControl w:val="0"/>
      <w:autoSpaceDE w:val="0"/>
      <w:autoSpaceDN w:val="0"/>
      <w:spacing w:after="0" w:line="240" w:lineRule="auto"/>
    </w:pPr>
    <w:rPr>
      <w:rFonts w:ascii="Arial" w:eastAsia="Arial" w:hAnsi="Arial" w:cs="Arial"/>
    </w:rPr>
  </w:style>
  <w:style w:type="paragraph" w:styleId="Prrafodelista">
    <w:name w:val="List Paragraph"/>
    <w:basedOn w:val="Normal"/>
    <w:uiPriority w:val="34"/>
    <w:qFormat/>
    <w:rsid w:val="000A7112"/>
    <w:pPr>
      <w:ind w:left="720"/>
      <w:contextualSpacing/>
    </w:pPr>
  </w:style>
  <w:style w:type="character" w:styleId="Hipervnculo">
    <w:name w:val="Hyperlink"/>
    <w:basedOn w:val="Fuentedeprrafopredeter"/>
    <w:uiPriority w:val="99"/>
    <w:unhideWhenUsed/>
    <w:rsid w:val="000A7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4349">
      <w:bodyDiv w:val="1"/>
      <w:marLeft w:val="0"/>
      <w:marRight w:val="0"/>
      <w:marTop w:val="0"/>
      <w:marBottom w:val="0"/>
      <w:divBdr>
        <w:top w:val="none" w:sz="0" w:space="0" w:color="auto"/>
        <w:left w:val="none" w:sz="0" w:space="0" w:color="auto"/>
        <w:bottom w:val="none" w:sz="0" w:space="0" w:color="auto"/>
        <w:right w:val="none" w:sz="0" w:space="0" w:color="auto"/>
      </w:divBdr>
    </w:div>
    <w:div w:id="417755976">
      <w:bodyDiv w:val="1"/>
      <w:marLeft w:val="0"/>
      <w:marRight w:val="0"/>
      <w:marTop w:val="0"/>
      <w:marBottom w:val="0"/>
      <w:divBdr>
        <w:top w:val="none" w:sz="0" w:space="0" w:color="auto"/>
        <w:left w:val="none" w:sz="0" w:space="0" w:color="auto"/>
        <w:bottom w:val="none" w:sz="0" w:space="0" w:color="auto"/>
        <w:right w:val="none" w:sz="0" w:space="0" w:color="auto"/>
      </w:divBdr>
    </w:div>
    <w:div w:id="570700607">
      <w:bodyDiv w:val="1"/>
      <w:marLeft w:val="0"/>
      <w:marRight w:val="0"/>
      <w:marTop w:val="0"/>
      <w:marBottom w:val="0"/>
      <w:divBdr>
        <w:top w:val="none" w:sz="0" w:space="0" w:color="auto"/>
        <w:left w:val="none" w:sz="0" w:space="0" w:color="auto"/>
        <w:bottom w:val="none" w:sz="0" w:space="0" w:color="auto"/>
        <w:right w:val="none" w:sz="0" w:space="0" w:color="auto"/>
      </w:divBdr>
    </w:div>
    <w:div w:id="904145531">
      <w:bodyDiv w:val="1"/>
      <w:marLeft w:val="0"/>
      <w:marRight w:val="0"/>
      <w:marTop w:val="0"/>
      <w:marBottom w:val="0"/>
      <w:divBdr>
        <w:top w:val="none" w:sz="0" w:space="0" w:color="auto"/>
        <w:left w:val="none" w:sz="0" w:space="0" w:color="auto"/>
        <w:bottom w:val="none" w:sz="0" w:space="0" w:color="auto"/>
        <w:right w:val="none" w:sz="0" w:space="0" w:color="auto"/>
      </w:divBdr>
    </w:div>
    <w:div w:id="1199440201">
      <w:bodyDiv w:val="1"/>
      <w:marLeft w:val="0"/>
      <w:marRight w:val="0"/>
      <w:marTop w:val="0"/>
      <w:marBottom w:val="0"/>
      <w:divBdr>
        <w:top w:val="none" w:sz="0" w:space="0" w:color="auto"/>
        <w:left w:val="none" w:sz="0" w:space="0" w:color="auto"/>
        <w:bottom w:val="none" w:sz="0" w:space="0" w:color="auto"/>
        <w:right w:val="none" w:sz="0" w:space="0" w:color="auto"/>
      </w:divBdr>
    </w:div>
    <w:div w:id="14538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2A411-C012-4349-8ED9-2726391B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5540</Words>
  <Characters>30474</Characters>
  <Application>Microsoft Office Word</Application>
  <DocSecurity>4</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35943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Berzal Prieto</dc:creator>
  <cp:keywords/>
  <dc:description/>
  <cp:lastModifiedBy>Carmen Meneses Torres</cp:lastModifiedBy>
  <cp:revision>2</cp:revision>
  <cp:lastPrinted>2022-04-06T07:19:00Z</cp:lastPrinted>
  <dcterms:created xsi:type="dcterms:W3CDTF">2022-07-06T09:17:00Z</dcterms:created>
  <dcterms:modified xsi:type="dcterms:W3CDTF">2022-07-06T09:17:00Z</dcterms:modified>
</cp:coreProperties>
</file>